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sz w:val="28"/>
          <w:szCs w:val="28"/>
        </w:rPr>
        <w:id w:val="10032934"/>
        <w:docPartObj>
          <w:docPartGallery w:val="Cover Pages"/>
          <w:docPartUnique/>
        </w:docPartObj>
      </w:sdtPr>
      <w:sdtEndPr>
        <w:rPr>
          <w:rFonts w:eastAsiaTheme="minorHAnsi"/>
        </w:rPr>
      </w:sdtEndPr>
      <w:sdtContent>
        <w:p w:rsidR="00774926" w:rsidRPr="004C6DCB" w:rsidRDefault="00774926" w:rsidP="004C6DCB">
          <w:pPr>
            <w:pStyle w:val="a3"/>
            <w:ind w:firstLine="0"/>
            <w:rPr>
              <w:rFonts w:ascii="Times New Roman" w:eastAsiaTheme="majorEastAsia" w:hAnsi="Times New Roman" w:cs="Times New Roman"/>
              <w:sz w:val="28"/>
              <w:szCs w:val="28"/>
              <w:lang w:val="kk-KZ"/>
            </w:rPr>
          </w:pPr>
        </w:p>
        <w:sdt>
          <w:sdtPr>
            <w:rPr>
              <w:rFonts w:ascii="Times New Roman" w:eastAsiaTheme="majorEastAsia" w:hAnsi="Times New Roman" w:cs="Times New Roman"/>
              <w:b/>
              <w:sz w:val="96"/>
              <w:szCs w:val="96"/>
            </w:rPr>
            <w:alias w:val="Подзаголовок"/>
            <w:id w:val="14700077"/>
            <w:dataBinding w:prefixMappings="xmlns:ns0='http://schemas.openxmlformats.org/package/2006/metadata/core-properties' xmlns:ns1='http://purl.org/dc/elements/1.1/'" w:xpath="/ns0:coreProperties[1]/ns1:subject[1]" w:storeItemID="{6C3C8BC8-F283-45AE-878A-BAB7291924A1}"/>
            <w:text/>
          </w:sdtPr>
          <w:sdtContent>
            <w:p w:rsidR="00774926" w:rsidRPr="004C6DCB" w:rsidRDefault="00BD6E02" w:rsidP="004C6DCB">
              <w:pPr>
                <w:pStyle w:val="a3"/>
                <w:jc w:val="center"/>
                <w:rPr>
                  <w:rFonts w:ascii="Times New Roman" w:eastAsiaTheme="majorEastAsia" w:hAnsi="Times New Roman" w:cs="Times New Roman"/>
                  <w:sz w:val="28"/>
                  <w:szCs w:val="28"/>
                </w:rPr>
              </w:pPr>
              <w:r w:rsidRPr="008A0A41">
                <w:rPr>
                  <w:rFonts w:ascii="Times New Roman" w:eastAsiaTheme="majorEastAsia" w:hAnsi="Times New Roman" w:cs="Times New Roman"/>
                  <w:b/>
                  <w:sz w:val="96"/>
                  <w:szCs w:val="96"/>
                </w:rPr>
                <w:t>Бизнес-план</w:t>
              </w:r>
            </w:p>
          </w:sdtContent>
        </w:sdt>
        <w:sdt>
          <w:sdtPr>
            <w:rPr>
              <w:rFonts w:ascii="Monotype Corsiva" w:hAnsi="Monotype Corsiva" w:cs="Times New Roman"/>
              <w:b/>
              <w:sz w:val="52"/>
              <w:szCs w:val="52"/>
            </w:rPr>
            <w:alias w:val="Заголовок"/>
            <w:id w:val="14700071"/>
            <w:dataBinding w:prefixMappings="xmlns:ns0='http://schemas.openxmlformats.org/package/2006/metadata/core-properties' xmlns:ns1='http://purl.org/dc/elements/1.1/'" w:xpath="/ns0:coreProperties[1]/ns1:title[1]" w:storeItemID="{6C3C8BC8-F283-45AE-878A-BAB7291924A1}"/>
            <w:text/>
          </w:sdtPr>
          <w:sdtContent>
            <w:p w:rsidR="0085606A" w:rsidRPr="004C6DCB" w:rsidRDefault="00E75C3C" w:rsidP="004C6DCB">
              <w:pPr>
                <w:pStyle w:val="a3"/>
                <w:jc w:val="center"/>
                <w:rPr>
                  <w:rFonts w:ascii="Times New Roman" w:eastAsiaTheme="majorEastAsia" w:hAnsi="Times New Roman" w:cs="Times New Roman"/>
                  <w:b/>
                  <w:sz w:val="28"/>
                  <w:szCs w:val="28"/>
                </w:rPr>
              </w:pPr>
              <w:r w:rsidRPr="008A0A41">
                <w:rPr>
                  <w:rFonts w:ascii="Monotype Corsiva" w:hAnsi="Monotype Corsiva" w:cs="Times New Roman"/>
                  <w:b/>
                  <w:sz w:val="52"/>
                  <w:szCs w:val="52"/>
                  <w:lang w:val="kk-KZ"/>
                </w:rPr>
                <w:t>Швейный цех в национальном стиле</w:t>
              </w:r>
              <w:r w:rsidR="008A0A41">
                <w:rPr>
                  <w:rFonts w:ascii="Monotype Corsiva" w:hAnsi="Monotype Corsiva" w:cs="Times New Roman"/>
                  <w:b/>
                  <w:sz w:val="52"/>
                  <w:szCs w:val="52"/>
                  <w:lang w:val="kk-KZ"/>
                </w:rPr>
                <w:t xml:space="preserve"> </w:t>
              </w:r>
              <w:r w:rsidR="008A0A41" w:rsidRPr="008A0A41">
                <w:rPr>
                  <w:rFonts w:ascii="Monotype Corsiva" w:hAnsi="Monotype Corsiva" w:cs="Times New Roman"/>
                  <w:b/>
                  <w:sz w:val="52"/>
                  <w:szCs w:val="52"/>
                  <w:lang w:val="kk-KZ"/>
                </w:rPr>
                <w:t xml:space="preserve">с оригинальным дизайном </w:t>
              </w:r>
            </w:p>
          </w:sdtContent>
        </w:sdt>
        <w:tbl>
          <w:tblPr>
            <w:tblStyle w:val="af1"/>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8"/>
            <w:gridCol w:w="3685"/>
            <w:gridCol w:w="3226"/>
          </w:tblGrid>
          <w:tr w:rsidR="00E52795" w:rsidRPr="004C6DCB" w:rsidTr="00E52795">
            <w:trPr>
              <w:trHeight w:val="2635"/>
            </w:trPr>
            <w:tc>
              <w:tcPr>
                <w:tcW w:w="2978" w:type="dxa"/>
              </w:tcPr>
              <w:p w:rsidR="00E52795" w:rsidRPr="004C6DCB" w:rsidRDefault="00E52795" w:rsidP="004C6DCB">
                <w:pPr>
                  <w:ind w:left="284" w:firstLine="0"/>
                  <w:rPr>
                    <w:rFonts w:ascii="Times New Roman" w:hAnsi="Times New Roman" w:cs="Times New Roman"/>
                    <w:sz w:val="28"/>
                    <w:szCs w:val="28"/>
                  </w:rPr>
                </w:pPr>
                <w:r w:rsidRPr="004C6DCB">
                  <w:rPr>
                    <w:rFonts w:ascii="Times New Roman" w:hAnsi="Times New Roman" w:cs="Times New Roman"/>
                    <w:noProof/>
                    <w:sz w:val="28"/>
                    <w:szCs w:val="28"/>
                    <w:lang w:eastAsia="ru-RU"/>
                  </w:rPr>
                  <w:drawing>
                    <wp:inline distT="0" distB="0" distL="0" distR="0" wp14:anchorId="5983F834" wp14:editId="36D5C679">
                      <wp:extent cx="1744394" cy="1602178"/>
                      <wp:effectExtent l="19050" t="0" r="8206" b="0"/>
                      <wp:docPr id="5" name="Рисунок 2" descr="http://www.voxpopuli.kz/img/inner/126/7/000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oxpopuli.kz/img/inner/126/7/00030004.jpg"/>
                              <pic:cNvPicPr>
                                <a:picLocks noChangeAspect="1" noChangeArrowheads="1"/>
                              </pic:cNvPicPr>
                            </pic:nvPicPr>
                            <pic:blipFill>
                              <a:blip r:embed="rId10" cstate="print"/>
                              <a:srcRect/>
                              <a:stretch>
                                <a:fillRect/>
                              </a:stretch>
                            </pic:blipFill>
                            <pic:spPr bwMode="auto">
                              <a:xfrm>
                                <a:off x="0" y="0"/>
                                <a:ext cx="1751252" cy="1608477"/>
                              </a:xfrm>
                              <a:prstGeom prst="rect">
                                <a:avLst/>
                              </a:prstGeom>
                              <a:noFill/>
                              <a:ln w="9525">
                                <a:noFill/>
                                <a:miter lim="800000"/>
                                <a:headEnd/>
                                <a:tailEnd/>
                              </a:ln>
                            </pic:spPr>
                          </pic:pic>
                        </a:graphicData>
                      </a:graphic>
                    </wp:inline>
                  </w:drawing>
                </w:r>
              </w:p>
            </w:tc>
            <w:tc>
              <w:tcPr>
                <w:tcW w:w="3685" w:type="dxa"/>
              </w:tcPr>
              <w:p w:rsidR="00E52795" w:rsidRPr="00F94514" w:rsidRDefault="00E52795" w:rsidP="004C6DCB">
                <w:pPr>
                  <w:pStyle w:val="a3"/>
                  <w:ind w:firstLine="0"/>
                  <w:rPr>
                    <w:rFonts w:ascii="Times New Roman" w:hAnsi="Times New Roman" w:cs="Times New Roman"/>
                    <w:sz w:val="28"/>
                    <w:szCs w:val="28"/>
                    <w:lang w:val="en-US"/>
                  </w:rPr>
                </w:pPr>
              </w:p>
            </w:tc>
            <w:tc>
              <w:tcPr>
                <w:tcW w:w="3226" w:type="dxa"/>
              </w:tcPr>
              <w:p w:rsidR="00E52795" w:rsidRPr="004C6DCB" w:rsidRDefault="00E52795" w:rsidP="004C6DCB">
                <w:pPr>
                  <w:pStyle w:val="a3"/>
                  <w:ind w:firstLine="0"/>
                  <w:rPr>
                    <w:rFonts w:ascii="Times New Roman" w:hAnsi="Times New Roman" w:cs="Times New Roman"/>
                    <w:sz w:val="28"/>
                    <w:szCs w:val="28"/>
                  </w:rPr>
                </w:pPr>
                <w:r w:rsidRPr="004C6DCB">
                  <w:rPr>
                    <w:rFonts w:ascii="Times New Roman" w:hAnsi="Times New Roman" w:cs="Times New Roman"/>
                    <w:noProof/>
                    <w:sz w:val="28"/>
                    <w:szCs w:val="28"/>
                    <w:lang w:eastAsia="ru-RU"/>
                  </w:rPr>
                  <w:drawing>
                    <wp:inline distT="0" distB="0" distL="0" distR="0" wp14:anchorId="422BD2CB" wp14:editId="2642907C">
                      <wp:extent cx="2053883" cy="1672651"/>
                      <wp:effectExtent l="19050" t="0" r="3517" b="0"/>
                      <wp:docPr id="12" name="Рисунок 14" descr="http://needlework.ucoz.com/otdelki_na_podushkak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eedlework.ucoz.com/otdelki_na_podushkakh.jpeg"/>
                              <pic:cNvPicPr>
                                <a:picLocks noChangeAspect="1" noChangeArrowheads="1"/>
                              </pic:cNvPicPr>
                            </pic:nvPicPr>
                            <pic:blipFill>
                              <a:blip r:embed="rId11" cstate="print"/>
                              <a:srcRect/>
                              <a:stretch>
                                <a:fillRect/>
                              </a:stretch>
                            </pic:blipFill>
                            <pic:spPr bwMode="auto">
                              <a:xfrm>
                                <a:off x="0" y="0"/>
                                <a:ext cx="2068627" cy="1684658"/>
                              </a:xfrm>
                              <a:prstGeom prst="rect">
                                <a:avLst/>
                              </a:prstGeom>
                              <a:noFill/>
                              <a:ln w="9525">
                                <a:noFill/>
                                <a:miter lim="800000"/>
                                <a:headEnd/>
                                <a:tailEnd/>
                              </a:ln>
                            </pic:spPr>
                          </pic:pic>
                        </a:graphicData>
                      </a:graphic>
                    </wp:inline>
                  </w:drawing>
                </w:r>
              </w:p>
            </w:tc>
          </w:tr>
          <w:tr w:rsidR="00E52795" w:rsidRPr="004C6DCB" w:rsidTr="00E52795">
            <w:tc>
              <w:tcPr>
                <w:tcW w:w="2978" w:type="dxa"/>
              </w:tcPr>
              <w:p w:rsidR="00E52795" w:rsidRPr="004C6DCB" w:rsidRDefault="00E52795" w:rsidP="004C6DCB">
                <w:pPr>
                  <w:pStyle w:val="a3"/>
                  <w:ind w:firstLine="0"/>
                  <w:rPr>
                    <w:rFonts w:ascii="Times New Roman" w:hAnsi="Times New Roman" w:cs="Times New Roman"/>
                    <w:sz w:val="28"/>
                    <w:szCs w:val="28"/>
                  </w:rPr>
                </w:pPr>
              </w:p>
            </w:tc>
            <w:tc>
              <w:tcPr>
                <w:tcW w:w="3685" w:type="dxa"/>
              </w:tcPr>
              <w:p w:rsidR="00E52795" w:rsidRPr="004C6DCB" w:rsidRDefault="00E52795" w:rsidP="004C6DCB">
                <w:pPr>
                  <w:pStyle w:val="a3"/>
                  <w:ind w:firstLine="0"/>
                  <w:jc w:val="center"/>
                  <w:rPr>
                    <w:rFonts w:ascii="Times New Roman" w:hAnsi="Times New Roman" w:cs="Times New Roman"/>
                    <w:sz w:val="28"/>
                    <w:szCs w:val="28"/>
                  </w:rPr>
                </w:pPr>
                <w:r w:rsidRPr="004C6DCB">
                  <w:rPr>
                    <w:rFonts w:ascii="Times New Roman" w:hAnsi="Times New Roman" w:cs="Times New Roman"/>
                    <w:noProof/>
                    <w:sz w:val="28"/>
                    <w:szCs w:val="28"/>
                    <w:lang w:eastAsia="ru-RU"/>
                  </w:rPr>
                  <w:drawing>
                    <wp:inline distT="0" distB="0" distL="0" distR="0" wp14:anchorId="62ADBD9C" wp14:editId="3E4FFE56">
                      <wp:extent cx="2150821" cy="1463040"/>
                      <wp:effectExtent l="19050" t="0" r="1829" b="0"/>
                      <wp:docPr id="4" name="Рисунок 125" descr="Картинки по запросу швейное дел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Картинки по запросу швейное дело картинки"/>
                              <pic:cNvPicPr>
                                <a:picLocks noChangeAspect="1" noChangeArrowheads="1"/>
                              </pic:cNvPicPr>
                            </pic:nvPicPr>
                            <pic:blipFill>
                              <a:blip r:embed="rId12" cstate="print"/>
                              <a:srcRect/>
                              <a:stretch>
                                <a:fillRect/>
                              </a:stretch>
                            </pic:blipFill>
                            <pic:spPr bwMode="auto">
                              <a:xfrm>
                                <a:off x="0" y="0"/>
                                <a:ext cx="2162934" cy="1471280"/>
                              </a:xfrm>
                              <a:prstGeom prst="rect">
                                <a:avLst/>
                              </a:prstGeom>
                              <a:noFill/>
                              <a:ln w="9525">
                                <a:noFill/>
                                <a:miter lim="800000"/>
                                <a:headEnd/>
                                <a:tailEnd/>
                              </a:ln>
                            </pic:spPr>
                          </pic:pic>
                        </a:graphicData>
                      </a:graphic>
                    </wp:inline>
                  </w:drawing>
                </w:r>
              </w:p>
            </w:tc>
            <w:tc>
              <w:tcPr>
                <w:tcW w:w="3226" w:type="dxa"/>
              </w:tcPr>
              <w:p w:rsidR="00E52795" w:rsidRPr="004C6DCB" w:rsidRDefault="00E52795" w:rsidP="004C6DCB">
                <w:pPr>
                  <w:pStyle w:val="a3"/>
                  <w:ind w:firstLine="0"/>
                  <w:rPr>
                    <w:rFonts w:ascii="Times New Roman" w:hAnsi="Times New Roman" w:cs="Times New Roman"/>
                    <w:sz w:val="28"/>
                    <w:szCs w:val="28"/>
                  </w:rPr>
                </w:pPr>
              </w:p>
            </w:tc>
          </w:tr>
          <w:tr w:rsidR="00E52795" w:rsidRPr="004C6DCB" w:rsidTr="00E52795">
            <w:tc>
              <w:tcPr>
                <w:tcW w:w="2978" w:type="dxa"/>
              </w:tcPr>
              <w:p w:rsidR="00E52795" w:rsidRPr="004C6DCB" w:rsidRDefault="00E52795" w:rsidP="004C6DCB">
                <w:pPr>
                  <w:pStyle w:val="a3"/>
                  <w:ind w:firstLine="0"/>
                  <w:rPr>
                    <w:rFonts w:ascii="Times New Roman" w:hAnsi="Times New Roman" w:cs="Times New Roman"/>
                    <w:sz w:val="28"/>
                    <w:szCs w:val="28"/>
                  </w:rPr>
                </w:pPr>
                <w:r w:rsidRPr="004C6DCB">
                  <w:rPr>
                    <w:rFonts w:ascii="Times New Roman" w:hAnsi="Times New Roman" w:cs="Times New Roman"/>
                    <w:noProof/>
                    <w:sz w:val="28"/>
                    <w:szCs w:val="28"/>
                    <w:lang w:eastAsia="ru-RU"/>
                  </w:rPr>
                  <w:drawing>
                    <wp:inline distT="0" distB="0" distL="0" distR="0" wp14:anchorId="1DDCFBF7" wp14:editId="41BAFA96">
                      <wp:extent cx="2682875" cy="2009775"/>
                      <wp:effectExtent l="19050" t="0" r="3175" b="0"/>
                      <wp:docPr id="10" name="Рисунок 118" descr="http://hvaltex.ru/d/20536/d/polotenc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hvaltex.ru/d/20536/d/polotence4..jpeg"/>
                              <pic:cNvPicPr>
                                <a:picLocks noChangeAspect="1" noChangeArrowheads="1"/>
                              </pic:cNvPicPr>
                            </pic:nvPicPr>
                            <pic:blipFill>
                              <a:blip r:embed="rId13" cstate="print"/>
                              <a:srcRect/>
                              <a:stretch>
                                <a:fillRect/>
                              </a:stretch>
                            </pic:blipFill>
                            <pic:spPr bwMode="auto">
                              <a:xfrm>
                                <a:off x="0" y="0"/>
                                <a:ext cx="2682875" cy="2009775"/>
                              </a:xfrm>
                              <a:prstGeom prst="rect">
                                <a:avLst/>
                              </a:prstGeom>
                              <a:noFill/>
                              <a:ln w="9525">
                                <a:noFill/>
                                <a:miter lim="800000"/>
                                <a:headEnd/>
                                <a:tailEnd/>
                              </a:ln>
                            </pic:spPr>
                          </pic:pic>
                        </a:graphicData>
                      </a:graphic>
                    </wp:inline>
                  </w:drawing>
                </w:r>
              </w:p>
            </w:tc>
            <w:tc>
              <w:tcPr>
                <w:tcW w:w="3685" w:type="dxa"/>
              </w:tcPr>
              <w:p w:rsidR="00E75C3C" w:rsidRPr="004C6DCB" w:rsidRDefault="00E75C3C" w:rsidP="004C6DCB">
                <w:pPr>
                  <w:pStyle w:val="a3"/>
                  <w:ind w:firstLine="0"/>
                  <w:rPr>
                    <w:rFonts w:ascii="Times New Roman" w:hAnsi="Times New Roman" w:cs="Times New Roman"/>
                    <w:sz w:val="28"/>
                    <w:szCs w:val="28"/>
                  </w:rPr>
                </w:pPr>
              </w:p>
              <w:p w:rsidR="00E75C3C" w:rsidRPr="004C6DCB" w:rsidRDefault="00E75C3C" w:rsidP="004C6DCB">
                <w:pPr>
                  <w:rPr>
                    <w:rFonts w:ascii="Times New Roman" w:hAnsi="Times New Roman" w:cs="Times New Roman"/>
                    <w:sz w:val="28"/>
                    <w:szCs w:val="28"/>
                  </w:rPr>
                </w:pPr>
              </w:p>
              <w:p w:rsidR="00E75C3C" w:rsidRPr="004C6DCB" w:rsidRDefault="00E75C3C" w:rsidP="004C6DCB">
                <w:pPr>
                  <w:rPr>
                    <w:rFonts w:ascii="Times New Roman" w:hAnsi="Times New Roman" w:cs="Times New Roman"/>
                    <w:sz w:val="28"/>
                    <w:szCs w:val="28"/>
                  </w:rPr>
                </w:pPr>
              </w:p>
              <w:p w:rsidR="00E75C3C" w:rsidRPr="004C6DCB" w:rsidRDefault="00E75C3C" w:rsidP="004C6DCB">
                <w:pPr>
                  <w:rPr>
                    <w:rFonts w:ascii="Times New Roman" w:hAnsi="Times New Roman" w:cs="Times New Roman"/>
                    <w:sz w:val="28"/>
                    <w:szCs w:val="28"/>
                  </w:rPr>
                </w:pPr>
              </w:p>
              <w:p w:rsidR="00E75C3C" w:rsidRPr="004C6DCB" w:rsidRDefault="00E75C3C" w:rsidP="004C6DCB">
                <w:pPr>
                  <w:rPr>
                    <w:rFonts w:ascii="Times New Roman" w:hAnsi="Times New Roman" w:cs="Times New Roman"/>
                    <w:sz w:val="28"/>
                    <w:szCs w:val="28"/>
                  </w:rPr>
                </w:pPr>
              </w:p>
              <w:p w:rsidR="00E75C3C" w:rsidRPr="004C6DCB" w:rsidRDefault="00E75C3C" w:rsidP="004C6DCB">
                <w:pPr>
                  <w:rPr>
                    <w:rFonts w:ascii="Times New Roman" w:hAnsi="Times New Roman" w:cs="Times New Roman"/>
                    <w:sz w:val="28"/>
                    <w:szCs w:val="28"/>
                  </w:rPr>
                </w:pPr>
              </w:p>
              <w:p w:rsidR="00E75C3C" w:rsidRPr="004C6DCB" w:rsidRDefault="00E75C3C" w:rsidP="004C6DCB">
                <w:pPr>
                  <w:rPr>
                    <w:rFonts w:ascii="Times New Roman" w:hAnsi="Times New Roman" w:cs="Times New Roman"/>
                    <w:sz w:val="28"/>
                    <w:szCs w:val="28"/>
                  </w:rPr>
                </w:pPr>
              </w:p>
              <w:p w:rsidR="00E52795" w:rsidRPr="004C6DCB" w:rsidRDefault="00E75C3C" w:rsidP="004C6DCB">
                <w:pPr>
                  <w:tabs>
                    <w:tab w:val="left" w:pos="1196"/>
                  </w:tabs>
                  <w:rPr>
                    <w:rFonts w:ascii="Times New Roman" w:hAnsi="Times New Roman" w:cs="Times New Roman"/>
                    <w:sz w:val="28"/>
                    <w:szCs w:val="28"/>
                  </w:rPr>
                </w:pPr>
                <w:r w:rsidRPr="004C6DCB">
                  <w:rPr>
                    <w:rFonts w:ascii="Times New Roman" w:hAnsi="Times New Roman" w:cs="Times New Roman"/>
                    <w:sz w:val="28"/>
                    <w:szCs w:val="28"/>
                  </w:rPr>
                  <w:tab/>
                </w:r>
              </w:p>
            </w:tc>
            <w:tc>
              <w:tcPr>
                <w:tcW w:w="3226" w:type="dxa"/>
              </w:tcPr>
              <w:p w:rsidR="00E52795" w:rsidRPr="004C6DCB" w:rsidRDefault="00E52795" w:rsidP="004C6DCB">
                <w:pPr>
                  <w:pStyle w:val="a3"/>
                  <w:ind w:firstLine="0"/>
                  <w:rPr>
                    <w:rFonts w:ascii="Times New Roman" w:hAnsi="Times New Roman" w:cs="Times New Roman"/>
                    <w:sz w:val="28"/>
                    <w:szCs w:val="28"/>
                  </w:rPr>
                </w:pPr>
                <w:r w:rsidRPr="004C6DCB">
                  <w:rPr>
                    <w:rFonts w:ascii="Times New Roman" w:hAnsi="Times New Roman" w:cs="Times New Roman"/>
                    <w:noProof/>
                    <w:sz w:val="28"/>
                    <w:szCs w:val="28"/>
                    <w:lang w:eastAsia="ru-RU"/>
                  </w:rPr>
                  <w:drawing>
                    <wp:inline distT="0" distB="0" distL="0" distR="0" wp14:anchorId="3D2C2DC0" wp14:editId="62E3EFBF">
                      <wp:extent cx="2794925" cy="2082019"/>
                      <wp:effectExtent l="19050" t="0" r="5425" b="0"/>
                      <wp:docPr id="11" name="Рисунок 115" descr="C:\Users\Dom\Downloads\imennaya-vyshivka-na-odejde-skolko-stoit-10337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Dom\Downloads\imennaya-vyshivka-na-odejde-skolko-stoit-103374-large.jpg"/>
                              <pic:cNvPicPr>
                                <a:picLocks noChangeAspect="1" noChangeArrowheads="1"/>
                              </pic:cNvPicPr>
                            </pic:nvPicPr>
                            <pic:blipFill>
                              <a:blip r:embed="rId14" cstate="print"/>
                              <a:srcRect/>
                              <a:stretch>
                                <a:fillRect/>
                              </a:stretch>
                            </pic:blipFill>
                            <pic:spPr bwMode="auto">
                              <a:xfrm>
                                <a:off x="0" y="0"/>
                                <a:ext cx="2811588" cy="2094432"/>
                              </a:xfrm>
                              <a:prstGeom prst="rect">
                                <a:avLst/>
                              </a:prstGeom>
                              <a:noFill/>
                              <a:ln w="9525">
                                <a:noFill/>
                                <a:miter lim="800000"/>
                                <a:headEnd/>
                                <a:tailEnd/>
                              </a:ln>
                            </pic:spPr>
                          </pic:pic>
                        </a:graphicData>
                      </a:graphic>
                    </wp:inline>
                  </w:drawing>
                </w:r>
              </w:p>
            </w:tc>
          </w:tr>
        </w:tbl>
        <w:p w:rsidR="00774926" w:rsidRPr="004C6DCB" w:rsidRDefault="00774926" w:rsidP="004C6DCB">
          <w:pPr>
            <w:pStyle w:val="a3"/>
            <w:rPr>
              <w:rFonts w:ascii="Times New Roman" w:hAnsi="Times New Roman" w:cs="Times New Roman"/>
              <w:sz w:val="28"/>
              <w:szCs w:val="28"/>
            </w:rPr>
          </w:pPr>
        </w:p>
        <w:p w:rsidR="005403CB" w:rsidRPr="004C6DCB" w:rsidRDefault="005403CB" w:rsidP="004C6DCB">
          <w:pPr>
            <w:pStyle w:val="a3"/>
            <w:jc w:val="center"/>
            <w:rPr>
              <w:rFonts w:ascii="Times New Roman" w:hAnsi="Times New Roman" w:cs="Times New Roman"/>
              <w:sz w:val="28"/>
              <w:szCs w:val="28"/>
            </w:rPr>
          </w:pPr>
        </w:p>
        <w:p w:rsidR="00774926" w:rsidRPr="004C6DCB" w:rsidRDefault="00C23F92" w:rsidP="004C6DCB">
          <w:pPr>
            <w:pStyle w:val="a3"/>
            <w:ind w:firstLine="0"/>
            <w:rPr>
              <w:rFonts w:ascii="Times New Roman" w:hAnsi="Times New Roman" w:cs="Times New Roman"/>
              <w:sz w:val="28"/>
              <w:szCs w:val="28"/>
            </w:rPr>
          </w:pPr>
          <w:r>
            <w:rPr>
              <w:rFonts w:ascii="Times New Roman" w:hAnsi="Times New Roman" w:cs="Times New Roman"/>
              <w:sz w:val="28"/>
              <w:szCs w:val="28"/>
            </w:rPr>
            <w:pict>
              <v:shape id="_x0000_i1025" type="#_x0000_t75" alt="" style="width:24pt;height:24pt"/>
            </w:pict>
          </w:r>
        </w:p>
        <w:p w:rsidR="006438ED" w:rsidRPr="004C6DCB" w:rsidRDefault="00774926" w:rsidP="004C6DCB">
          <w:pPr>
            <w:spacing w:line="240" w:lineRule="auto"/>
            <w:jc w:val="center"/>
            <w:rPr>
              <w:rFonts w:ascii="Times New Roman" w:hAnsi="Times New Roman" w:cs="Times New Roman"/>
              <w:sz w:val="28"/>
              <w:szCs w:val="28"/>
            </w:rPr>
          </w:pPr>
          <w:r w:rsidRPr="004C6DCB">
            <w:rPr>
              <w:rFonts w:ascii="Times New Roman" w:hAnsi="Times New Roman" w:cs="Times New Roman"/>
              <w:sz w:val="28"/>
              <w:szCs w:val="28"/>
            </w:rPr>
            <w:br w:type="page"/>
          </w:r>
        </w:p>
      </w:sdtContent>
    </w:sdt>
    <w:p w:rsidR="001020DC" w:rsidRPr="00202023" w:rsidRDefault="001020DC" w:rsidP="00202023">
      <w:pPr>
        <w:pStyle w:val="1"/>
        <w:numPr>
          <w:ilvl w:val="0"/>
          <w:numId w:val="24"/>
        </w:numPr>
        <w:spacing w:before="0" w:line="240" w:lineRule="auto"/>
        <w:rPr>
          <w:rFonts w:ascii="Times New Roman" w:hAnsi="Times New Roman" w:cs="Times New Roman"/>
          <w:color w:val="auto"/>
          <w:sz w:val="32"/>
          <w:szCs w:val="32"/>
        </w:rPr>
      </w:pPr>
      <w:r w:rsidRPr="00202023">
        <w:rPr>
          <w:rFonts w:ascii="Times New Roman" w:hAnsi="Times New Roman" w:cs="Times New Roman"/>
          <w:color w:val="auto"/>
          <w:sz w:val="32"/>
          <w:szCs w:val="32"/>
        </w:rPr>
        <w:lastRenderedPageBreak/>
        <w:t>Резюме</w:t>
      </w:r>
      <w:r w:rsidR="007B0A01" w:rsidRPr="00202023">
        <w:rPr>
          <w:rFonts w:ascii="Times New Roman" w:hAnsi="Times New Roman" w:cs="Times New Roman"/>
          <w:color w:val="auto"/>
          <w:sz w:val="32"/>
          <w:szCs w:val="32"/>
        </w:rPr>
        <w:t xml:space="preserve"> проекта</w:t>
      </w:r>
    </w:p>
    <w:p w:rsidR="00202023" w:rsidRPr="00202023" w:rsidRDefault="00202023" w:rsidP="00202023"/>
    <w:p w:rsidR="00C23F92" w:rsidRDefault="007B0A01" w:rsidP="004C6DCB">
      <w:pPr>
        <w:spacing w:line="240" w:lineRule="auto"/>
        <w:ind w:firstLine="0"/>
        <w:rPr>
          <w:rFonts w:ascii="Times New Roman" w:hAnsi="Times New Roman" w:cs="Times New Roman"/>
          <w:b/>
          <w:bCs/>
          <w:color w:val="00000A"/>
          <w:sz w:val="28"/>
          <w:szCs w:val="28"/>
        </w:rPr>
      </w:pPr>
      <w:r w:rsidRPr="004C6DCB">
        <w:rPr>
          <w:rFonts w:ascii="Times New Roman" w:hAnsi="Times New Roman" w:cs="Times New Roman"/>
          <w:b/>
          <w:bCs/>
          <w:color w:val="00000A"/>
          <w:sz w:val="28"/>
          <w:szCs w:val="28"/>
        </w:rPr>
        <w:t xml:space="preserve">Название компания: </w:t>
      </w:r>
    </w:p>
    <w:p w:rsidR="007B0A01" w:rsidRPr="004C6DCB" w:rsidRDefault="007B0A01" w:rsidP="004C6DCB">
      <w:pPr>
        <w:spacing w:line="240" w:lineRule="auto"/>
        <w:ind w:firstLine="0"/>
        <w:rPr>
          <w:rFonts w:ascii="Times New Roman" w:hAnsi="Times New Roman" w:cs="Times New Roman"/>
          <w:b/>
          <w:bCs/>
          <w:color w:val="00000A"/>
          <w:sz w:val="28"/>
          <w:szCs w:val="28"/>
          <w:lang w:val="kk-KZ"/>
        </w:rPr>
      </w:pPr>
      <w:r w:rsidRPr="004C6DCB">
        <w:rPr>
          <w:rFonts w:ascii="Times New Roman" w:hAnsi="Times New Roman" w:cs="Times New Roman"/>
          <w:b/>
          <w:bCs/>
          <w:color w:val="00000A"/>
          <w:sz w:val="28"/>
          <w:szCs w:val="28"/>
        </w:rPr>
        <w:t xml:space="preserve">Вид деятельности: </w:t>
      </w:r>
      <w:r w:rsidR="00E16706" w:rsidRPr="004C6DCB">
        <w:rPr>
          <w:rFonts w:ascii="Times New Roman" w:hAnsi="Times New Roman" w:cs="Times New Roman"/>
          <w:b/>
          <w:bCs/>
          <w:color w:val="00000A"/>
          <w:sz w:val="28"/>
          <w:szCs w:val="28"/>
          <w:lang w:val="kk-KZ"/>
        </w:rPr>
        <w:t>швейные изделия в национальном стиле</w:t>
      </w:r>
    </w:p>
    <w:p w:rsidR="001008CF" w:rsidRPr="004C6DCB" w:rsidRDefault="007B0A01" w:rsidP="004C6DCB">
      <w:pPr>
        <w:spacing w:line="240" w:lineRule="auto"/>
        <w:ind w:firstLine="0"/>
        <w:rPr>
          <w:rFonts w:ascii="Times New Roman" w:hAnsi="Times New Roman" w:cs="Times New Roman"/>
          <w:b/>
          <w:bCs/>
          <w:color w:val="00000A"/>
          <w:sz w:val="28"/>
          <w:szCs w:val="28"/>
        </w:rPr>
      </w:pPr>
      <w:r w:rsidRPr="004C6DCB">
        <w:rPr>
          <w:rFonts w:ascii="Times New Roman" w:hAnsi="Times New Roman" w:cs="Times New Roman"/>
          <w:b/>
          <w:bCs/>
          <w:color w:val="00000A"/>
          <w:sz w:val="28"/>
          <w:szCs w:val="28"/>
        </w:rPr>
        <w:t xml:space="preserve">Дата регистрации компании: </w:t>
      </w:r>
    </w:p>
    <w:p w:rsidR="00C23F92" w:rsidRDefault="007B0A01" w:rsidP="004C6DCB">
      <w:pPr>
        <w:spacing w:line="240" w:lineRule="auto"/>
        <w:ind w:firstLine="0"/>
        <w:rPr>
          <w:rFonts w:ascii="Times New Roman" w:hAnsi="Times New Roman" w:cs="Times New Roman"/>
          <w:b/>
          <w:bCs/>
          <w:color w:val="00000A"/>
          <w:sz w:val="28"/>
          <w:szCs w:val="28"/>
        </w:rPr>
      </w:pPr>
      <w:r w:rsidRPr="004C6DCB">
        <w:rPr>
          <w:rFonts w:ascii="Times New Roman" w:hAnsi="Times New Roman" w:cs="Times New Roman"/>
          <w:b/>
          <w:bCs/>
          <w:color w:val="00000A"/>
          <w:sz w:val="28"/>
          <w:szCs w:val="28"/>
        </w:rPr>
        <w:t xml:space="preserve">Руководитель компании: </w:t>
      </w:r>
    </w:p>
    <w:p w:rsidR="00C23F92" w:rsidRDefault="007B0A01" w:rsidP="004C6DCB">
      <w:pPr>
        <w:spacing w:line="240" w:lineRule="auto"/>
        <w:ind w:firstLine="0"/>
        <w:rPr>
          <w:rFonts w:ascii="Times New Roman" w:hAnsi="Times New Roman" w:cs="Times New Roman"/>
          <w:b/>
          <w:bCs/>
          <w:color w:val="00000A"/>
          <w:sz w:val="28"/>
          <w:szCs w:val="28"/>
        </w:rPr>
      </w:pPr>
      <w:r w:rsidRPr="004C6DCB">
        <w:rPr>
          <w:rFonts w:ascii="Times New Roman" w:hAnsi="Times New Roman" w:cs="Times New Roman"/>
          <w:b/>
          <w:bCs/>
          <w:color w:val="00000A"/>
          <w:sz w:val="28"/>
          <w:szCs w:val="28"/>
        </w:rPr>
        <w:t xml:space="preserve">Адрес компании: </w:t>
      </w:r>
    </w:p>
    <w:p w:rsidR="00202023" w:rsidRDefault="007B0A01" w:rsidP="004C6DCB">
      <w:pPr>
        <w:spacing w:line="240" w:lineRule="auto"/>
        <w:ind w:firstLine="0"/>
        <w:rPr>
          <w:rFonts w:ascii="Times New Roman" w:hAnsi="Times New Roman" w:cs="Times New Roman"/>
          <w:b/>
          <w:bCs/>
          <w:color w:val="00000A"/>
          <w:sz w:val="28"/>
          <w:szCs w:val="28"/>
        </w:rPr>
      </w:pPr>
      <w:r w:rsidRPr="004C6DCB">
        <w:rPr>
          <w:rFonts w:ascii="Times New Roman" w:hAnsi="Times New Roman" w:cs="Times New Roman"/>
          <w:b/>
          <w:bCs/>
          <w:color w:val="00000A"/>
          <w:sz w:val="28"/>
          <w:szCs w:val="28"/>
        </w:rPr>
        <w:t xml:space="preserve">Телефон: </w:t>
      </w:r>
    </w:p>
    <w:p w:rsidR="00C23F92" w:rsidRPr="004C6DCB" w:rsidRDefault="00C23F92" w:rsidP="004C6DCB">
      <w:pPr>
        <w:spacing w:line="240" w:lineRule="auto"/>
        <w:ind w:firstLine="0"/>
        <w:rPr>
          <w:rFonts w:ascii="Times New Roman" w:hAnsi="Times New Roman" w:cs="Times New Roman"/>
          <w:b/>
          <w:bCs/>
          <w:color w:val="00000A"/>
          <w:sz w:val="28"/>
          <w:szCs w:val="28"/>
          <w:lang w:val="kk-KZ"/>
        </w:rPr>
      </w:pPr>
    </w:p>
    <w:tbl>
      <w:tblPr>
        <w:tblW w:w="9498" w:type="dxa"/>
        <w:tblInd w:w="108" w:type="dxa"/>
        <w:tblLayout w:type="fixed"/>
        <w:tblLook w:val="0000" w:firstRow="0" w:lastRow="0" w:firstColumn="0" w:lastColumn="0" w:noHBand="0" w:noVBand="0"/>
      </w:tblPr>
      <w:tblGrid>
        <w:gridCol w:w="4427"/>
        <w:gridCol w:w="5071"/>
      </w:tblGrid>
      <w:tr w:rsidR="007B0A01" w:rsidRPr="004C6DCB" w:rsidTr="007B0A01">
        <w:trPr>
          <w:trHeight w:val="240"/>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bottom"/>
          </w:tcPr>
          <w:p w:rsidR="007B0A01" w:rsidRPr="004C6DCB" w:rsidRDefault="007B0A01" w:rsidP="004C6DCB">
            <w:pPr>
              <w:spacing w:line="240" w:lineRule="auto"/>
              <w:rPr>
                <w:rFonts w:ascii="Times New Roman" w:hAnsi="Times New Roman" w:cs="Times New Roman"/>
                <w:sz w:val="28"/>
                <w:szCs w:val="28"/>
              </w:rPr>
            </w:pPr>
            <w:r w:rsidRPr="004C6DCB">
              <w:rPr>
                <w:rFonts w:ascii="Times New Roman" w:hAnsi="Times New Roman" w:cs="Times New Roman"/>
                <w:b/>
                <w:bCs/>
                <w:color w:val="000000"/>
                <w:sz w:val="28"/>
                <w:szCs w:val="28"/>
              </w:rPr>
              <w:t>2. ДАННЫЕ О КЛИЕНТЕ</w:t>
            </w:r>
          </w:p>
        </w:tc>
      </w:tr>
      <w:tr w:rsidR="007B0A01" w:rsidRPr="004C6DCB" w:rsidTr="007B0A01">
        <w:trPr>
          <w:trHeight w:val="240"/>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bottom"/>
          </w:tcPr>
          <w:p w:rsidR="007B0A01" w:rsidRPr="004C6DCB" w:rsidRDefault="007B0A01" w:rsidP="004C6DCB">
            <w:pPr>
              <w:spacing w:line="240" w:lineRule="auto"/>
              <w:rPr>
                <w:rFonts w:ascii="Times New Roman" w:hAnsi="Times New Roman" w:cs="Times New Roman"/>
                <w:sz w:val="28"/>
                <w:szCs w:val="28"/>
              </w:rPr>
            </w:pPr>
            <w:r w:rsidRPr="004C6DCB">
              <w:rPr>
                <w:rFonts w:ascii="Times New Roman" w:hAnsi="Times New Roman" w:cs="Times New Roman"/>
                <w:b/>
                <w:bCs/>
                <w:color w:val="000000"/>
                <w:sz w:val="28"/>
                <w:szCs w:val="28"/>
              </w:rPr>
              <w:t>ПЕРСОНАЛЬНЫЕ ДАННЫЕ</w:t>
            </w:r>
          </w:p>
        </w:tc>
      </w:tr>
      <w:tr w:rsidR="007B0A01" w:rsidRPr="004C6DCB" w:rsidTr="007B0A01">
        <w:trPr>
          <w:trHeight w:val="776"/>
        </w:trPr>
        <w:tc>
          <w:tcPr>
            <w:tcW w:w="4427" w:type="dxa"/>
            <w:tcBorders>
              <w:top w:val="single" w:sz="4" w:space="0" w:color="000000"/>
              <w:left w:val="single" w:sz="4" w:space="0" w:color="000000"/>
              <w:bottom w:val="single" w:sz="4" w:space="0" w:color="000000"/>
            </w:tcBorders>
            <w:shd w:val="clear" w:color="auto" w:fill="FFFFFF"/>
            <w:vAlign w:val="center"/>
          </w:tcPr>
          <w:p w:rsidR="007B0A01" w:rsidRPr="004C6DCB" w:rsidRDefault="007B0A01" w:rsidP="004C6DCB">
            <w:pPr>
              <w:spacing w:line="240" w:lineRule="auto"/>
              <w:jc w:val="left"/>
              <w:rPr>
                <w:rFonts w:ascii="Times New Roman" w:hAnsi="Times New Roman" w:cs="Times New Roman"/>
                <w:color w:val="000000"/>
                <w:sz w:val="28"/>
                <w:szCs w:val="28"/>
              </w:rPr>
            </w:pPr>
            <w:r w:rsidRPr="004C6DCB">
              <w:rPr>
                <w:rFonts w:ascii="Times New Roman" w:hAnsi="Times New Roman" w:cs="Times New Roman"/>
                <w:color w:val="000000"/>
                <w:sz w:val="28"/>
                <w:szCs w:val="28"/>
              </w:rPr>
              <w:t>Наименование клиента (с указанием юридического статуса)</w:t>
            </w:r>
          </w:p>
        </w:tc>
        <w:tc>
          <w:tcPr>
            <w:tcW w:w="50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0A01" w:rsidRPr="004C6DCB" w:rsidRDefault="007B0A01" w:rsidP="004C6DCB">
            <w:pPr>
              <w:spacing w:line="240" w:lineRule="auto"/>
              <w:ind w:firstLine="0"/>
              <w:jc w:val="left"/>
              <w:rPr>
                <w:rFonts w:ascii="Times New Roman" w:hAnsi="Times New Roman" w:cs="Times New Roman"/>
                <w:sz w:val="28"/>
                <w:szCs w:val="28"/>
                <w:lang w:val="kk-KZ"/>
              </w:rPr>
            </w:pPr>
          </w:p>
        </w:tc>
      </w:tr>
      <w:tr w:rsidR="007B0A01" w:rsidRPr="004C6DCB" w:rsidTr="007B0A01">
        <w:trPr>
          <w:trHeight w:val="240"/>
        </w:trPr>
        <w:tc>
          <w:tcPr>
            <w:tcW w:w="4427" w:type="dxa"/>
            <w:tcBorders>
              <w:top w:val="single" w:sz="4" w:space="0" w:color="000000"/>
              <w:left w:val="single" w:sz="4" w:space="0" w:color="000000"/>
              <w:bottom w:val="single" w:sz="4" w:space="0" w:color="000000"/>
            </w:tcBorders>
            <w:shd w:val="clear" w:color="auto" w:fill="FFFFFF"/>
            <w:vAlign w:val="center"/>
          </w:tcPr>
          <w:p w:rsidR="007B0A01" w:rsidRPr="004C6DCB" w:rsidRDefault="007B0A01" w:rsidP="004C6DCB">
            <w:pPr>
              <w:spacing w:line="240" w:lineRule="auto"/>
              <w:jc w:val="left"/>
              <w:rPr>
                <w:rFonts w:ascii="Times New Roman" w:hAnsi="Times New Roman" w:cs="Times New Roman"/>
                <w:color w:val="000000"/>
                <w:sz w:val="28"/>
                <w:szCs w:val="28"/>
              </w:rPr>
            </w:pPr>
            <w:r w:rsidRPr="004C6DCB">
              <w:rPr>
                <w:rFonts w:ascii="Times New Roman" w:hAnsi="Times New Roman" w:cs="Times New Roman"/>
                <w:color w:val="000000"/>
                <w:sz w:val="28"/>
                <w:szCs w:val="28"/>
              </w:rPr>
              <w:t>Дата рождения руководителя:</w:t>
            </w:r>
          </w:p>
        </w:tc>
        <w:tc>
          <w:tcPr>
            <w:tcW w:w="50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0A01" w:rsidRPr="004C6DCB" w:rsidRDefault="007B0A01" w:rsidP="004C6DCB">
            <w:pPr>
              <w:spacing w:line="240" w:lineRule="auto"/>
              <w:ind w:firstLine="0"/>
              <w:jc w:val="left"/>
              <w:rPr>
                <w:rFonts w:ascii="Times New Roman" w:hAnsi="Times New Roman" w:cs="Times New Roman"/>
                <w:sz w:val="28"/>
                <w:szCs w:val="28"/>
                <w:lang w:val="kk-KZ"/>
              </w:rPr>
            </w:pPr>
          </w:p>
        </w:tc>
      </w:tr>
      <w:tr w:rsidR="007B0A01" w:rsidRPr="004C6DCB" w:rsidTr="007B0A01">
        <w:trPr>
          <w:trHeight w:val="240"/>
        </w:trPr>
        <w:tc>
          <w:tcPr>
            <w:tcW w:w="4427" w:type="dxa"/>
            <w:tcBorders>
              <w:top w:val="single" w:sz="4" w:space="0" w:color="000000"/>
              <w:left w:val="single" w:sz="4" w:space="0" w:color="000000"/>
              <w:bottom w:val="single" w:sz="4" w:space="0" w:color="000000"/>
            </w:tcBorders>
            <w:shd w:val="clear" w:color="auto" w:fill="FFFFFF"/>
            <w:vAlign w:val="center"/>
          </w:tcPr>
          <w:p w:rsidR="007B0A01" w:rsidRPr="004C6DCB" w:rsidRDefault="007B0A01" w:rsidP="004C6DCB">
            <w:pPr>
              <w:spacing w:line="240" w:lineRule="auto"/>
              <w:jc w:val="left"/>
              <w:rPr>
                <w:rFonts w:ascii="Times New Roman" w:hAnsi="Times New Roman" w:cs="Times New Roman"/>
                <w:color w:val="000000"/>
                <w:sz w:val="28"/>
                <w:szCs w:val="28"/>
              </w:rPr>
            </w:pPr>
            <w:r w:rsidRPr="004C6DCB">
              <w:rPr>
                <w:rFonts w:ascii="Times New Roman" w:hAnsi="Times New Roman" w:cs="Times New Roman"/>
                <w:color w:val="000000"/>
                <w:sz w:val="28"/>
                <w:szCs w:val="28"/>
              </w:rPr>
              <w:t>Место рождения:</w:t>
            </w:r>
          </w:p>
        </w:tc>
        <w:tc>
          <w:tcPr>
            <w:tcW w:w="50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0A01" w:rsidRPr="004C6DCB" w:rsidRDefault="007B0A01" w:rsidP="004C6DCB">
            <w:pPr>
              <w:spacing w:line="240" w:lineRule="auto"/>
              <w:ind w:firstLine="0"/>
              <w:jc w:val="left"/>
              <w:rPr>
                <w:rFonts w:ascii="Times New Roman" w:hAnsi="Times New Roman" w:cs="Times New Roman"/>
                <w:sz w:val="28"/>
                <w:szCs w:val="28"/>
                <w:lang w:val="kk-KZ"/>
              </w:rPr>
            </w:pPr>
          </w:p>
        </w:tc>
      </w:tr>
      <w:tr w:rsidR="007B0A01" w:rsidRPr="004C6DCB" w:rsidTr="007B0A01">
        <w:trPr>
          <w:trHeight w:val="70"/>
        </w:trPr>
        <w:tc>
          <w:tcPr>
            <w:tcW w:w="4427" w:type="dxa"/>
            <w:tcBorders>
              <w:top w:val="single" w:sz="4" w:space="0" w:color="000000"/>
              <w:left w:val="single" w:sz="4" w:space="0" w:color="000000"/>
              <w:bottom w:val="single" w:sz="4" w:space="0" w:color="000000"/>
            </w:tcBorders>
            <w:shd w:val="clear" w:color="auto" w:fill="FFFFFF"/>
            <w:vAlign w:val="center"/>
          </w:tcPr>
          <w:p w:rsidR="007B0A01" w:rsidRPr="004C6DCB" w:rsidRDefault="007B0A01" w:rsidP="004C6DCB">
            <w:pPr>
              <w:spacing w:line="240" w:lineRule="auto"/>
              <w:jc w:val="left"/>
              <w:rPr>
                <w:rFonts w:ascii="Times New Roman" w:hAnsi="Times New Roman" w:cs="Times New Roman"/>
                <w:color w:val="000000"/>
                <w:sz w:val="28"/>
                <w:szCs w:val="28"/>
              </w:rPr>
            </w:pPr>
            <w:r w:rsidRPr="004C6DCB">
              <w:rPr>
                <w:rFonts w:ascii="Times New Roman" w:hAnsi="Times New Roman" w:cs="Times New Roman"/>
                <w:color w:val="000000"/>
                <w:sz w:val="28"/>
                <w:szCs w:val="28"/>
              </w:rPr>
              <w:t>№ удостоверения личности:</w:t>
            </w:r>
          </w:p>
        </w:tc>
        <w:tc>
          <w:tcPr>
            <w:tcW w:w="50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0A01" w:rsidRPr="004C6DCB" w:rsidRDefault="007B0A01" w:rsidP="004C6DCB">
            <w:pPr>
              <w:spacing w:line="240" w:lineRule="auto"/>
              <w:ind w:firstLine="0"/>
              <w:jc w:val="left"/>
              <w:rPr>
                <w:rFonts w:ascii="Times New Roman" w:hAnsi="Times New Roman" w:cs="Times New Roman"/>
                <w:sz w:val="28"/>
                <w:szCs w:val="28"/>
                <w:lang w:val="kk-KZ"/>
              </w:rPr>
            </w:pPr>
          </w:p>
        </w:tc>
      </w:tr>
      <w:tr w:rsidR="007B0A01" w:rsidRPr="004C6DCB" w:rsidTr="007B0A01">
        <w:trPr>
          <w:trHeight w:val="240"/>
        </w:trPr>
        <w:tc>
          <w:tcPr>
            <w:tcW w:w="4427" w:type="dxa"/>
            <w:tcBorders>
              <w:top w:val="single" w:sz="4" w:space="0" w:color="000000"/>
              <w:left w:val="single" w:sz="4" w:space="0" w:color="000000"/>
              <w:bottom w:val="single" w:sz="4" w:space="0" w:color="000000"/>
            </w:tcBorders>
            <w:shd w:val="clear" w:color="auto" w:fill="FFFFFF"/>
            <w:vAlign w:val="center"/>
          </w:tcPr>
          <w:p w:rsidR="007B0A01" w:rsidRPr="004C6DCB" w:rsidRDefault="007B0A01" w:rsidP="004C6DCB">
            <w:pPr>
              <w:spacing w:line="240" w:lineRule="auto"/>
              <w:jc w:val="left"/>
              <w:rPr>
                <w:rFonts w:ascii="Times New Roman" w:hAnsi="Times New Roman" w:cs="Times New Roman"/>
                <w:color w:val="000000"/>
                <w:sz w:val="28"/>
                <w:szCs w:val="28"/>
              </w:rPr>
            </w:pPr>
            <w:r w:rsidRPr="004C6DCB">
              <w:rPr>
                <w:rFonts w:ascii="Times New Roman" w:hAnsi="Times New Roman" w:cs="Times New Roman"/>
                <w:color w:val="000000"/>
                <w:sz w:val="28"/>
                <w:szCs w:val="28"/>
              </w:rPr>
              <w:t xml:space="preserve">Кем </w:t>
            </w:r>
            <w:proofErr w:type="gramStart"/>
            <w:r w:rsidRPr="004C6DCB">
              <w:rPr>
                <w:rFonts w:ascii="Times New Roman" w:hAnsi="Times New Roman" w:cs="Times New Roman"/>
                <w:color w:val="000000"/>
                <w:sz w:val="28"/>
                <w:szCs w:val="28"/>
              </w:rPr>
              <w:t>выдан</w:t>
            </w:r>
            <w:proofErr w:type="gramEnd"/>
            <w:r w:rsidRPr="004C6DCB">
              <w:rPr>
                <w:rFonts w:ascii="Times New Roman" w:hAnsi="Times New Roman" w:cs="Times New Roman"/>
                <w:color w:val="000000"/>
                <w:sz w:val="28"/>
                <w:szCs w:val="28"/>
              </w:rPr>
              <w:t>/дата выдачи</w:t>
            </w:r>
          </w:p>
        </w:tc>
        <w:tc>
          <w:tcPr>
            <w:tcW w:w="50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0A01" w:rsidRPr="004C6DCB" w:rsidRDefault="007B0A01" w:rsidP="00DD7EB5">
            <w:pPr>
              <w:spacing w:line="240" w:lineRule="auto"/>
              <w:ind w:firstLine="0"/>
              <w:jc w:val="left"/>
              <w:rPr>
                <w:rFonts w:ascii="Times New Roman" w:hAnsi="Times New Roman" w:cs="Times New Roman"/>
                <w:sz w:val="28"/>
                <w:szCs w:val="28"/>
                <w:lang w:val="kk-KZ"/>
              </w:rPr>
            </w:pPr>
          </w:p>
        </w:tc>
      </w:tr>
      <w:tr w:rsidR="007B0A01" w:rsidRPr="004C6DCB" w:rsidTr="007B0A01">
        <w:trPr>
          <w:trHeight w:val="240"/>
        </w:trPr>
        <w:tc>
          <w:tcPr>
            <w:tcW w:w="4427" w:type="dxa"/>
            <w:tcBorders>
              <w:left w:val="single" w:sz="4" w:space="0" w:color="000000"/>
              <w:bottom w:val="single" w:sz="4" w:space="0" w:color="000000"/>
            </w:tcBorders>
            <w:shd w:val="clear" w:color="auto" w:fill="FFFFFF"/>
            <w:vAlign w:val="center"/>
          </w:tcPr>
          <w:p w:rsidR="007B0A01" w:rsidRPr="004C6DCB" w:rsidRDefault="007B0A01" w:rsidP="004C6DCB">
            <w:pPr>
              <w:spacing w:line="240" w:lineRule="auto"/>
              <w:jc w:val="left"/>
              <w:rPr>
                <w:rFonts w:ascii="Times New Roman" w:hAnsi="Times New Roman" w:cs="Times New Roman"/>
                <w:color w:val="000000"/>
                <w:sz w:val="28"/>
                <w:szCs w:val="28"/>
              </w:rPr>
            </w:pPr>
            <w:r w:rsidRPr="004C6DCB">
              <w:rPr>
                <w:rFonts w:ascii="Times New Roman" w:hAnsi="Times New Roman" w:cs="Times New Roman"/>
                <w:color w:val="000000"/>
                <w:sz w:val="28"/>
                <w:szCs w:val="28"/>
              </w:rPr>
              <w:t>ИИН</w:t>
            </w:r>
          </w:p>
        </w:tc>
        <w:tc>
          <w:tcPr>
            <w:tcW w:w="5071" w:type="dxa"/>
            <w:tcBorders>
              <w:left w:val="single" w:sz="4" w:space="0" w:color="000000"/>
              <w:bottom w:val="single" w:sz="4" w:space="0" w:color="000000"/>
              <w:right w:val="single" w:sz="4" w:space="0" w:color="000000"/>
            </w:tcBorders>
            <w:shd w:val="clear" w:color="auto" w:fill="FFFFFF"/>
            <w:vAlign w:val="center"/>
          </w:tcPr>
          <w:p w:rsidR="007B0A01" w:rsidRPr="004C6DCB" w:rsidRDefault="007B0A01" w:rsidP="00DD7EB5">
            <w:pPr>
              <w:spacing w:line="240" w:lineRule="auto"/>
              <w:ind w:firstLine="0"/>
              <w:jc w:val="left"/>
              <w:rPr>
                <w:rFonts w:ascii="Times New Roman" w:hAnsi="Times New Roman" w:cs="Times New Roman"/>
                <w:sz w:val="28"/>
                <w:szCs w:val="28"/>
                <w:lang w:val="kk-KZ"/>
              </w:rPr>
            </w:pPr>
          </w:p>
        </w:tc>
      </w:tr>
      <w:tr w:rsidR="007B0A01" w:rsidRPr="004C6DCB" w:rsidTr="007B0A01">
        <w:trPr>
          <w:trHeight w:val="240"/>
        </w:trPr>
        <w:tc>
          <w:tcPr>
            <w:tcW w:w="4427" w:type="dxa"/>
            <w:tcBorders>
              <w:top w:val="single" w:sz="4" w:space="0" w:color="000000"/>
              <w:left w:val="single" w:sz="4" w:space="0" w:color="000000"/>
              <w:bottom w:val="single" w:sz="4" w:space="0" w:color="000000"/>
            </w:tcBorders>
            <w:shd w:val="clear" w:color="auto" w:fill="FFFFFF"/>
            <w:vAlign w:val="center"/>
          </w:tcPr>
          <w:p w:rsidR="007B0A01" w:rsidRPr="004C6DCB" w:rsidRDefault="007B0A01" w:rsidP="004C6DCB">
            <w:pPr>
              <w:spacing w:line="240" w:lineRule="auto"/>
              <w:jc w:val="left"/>
              <w:rPr>
                <w:rFonts w:ascii="Times New Roman" w:hAnsi="Times New Roman" w:cs="Times New Roman"/>
                <w:color w:val="00000A"/>
                <w:sz w:val="28"/>
                <w:szCs w:val="28"/>
              </w:rPr>
            </w:pPr>
            <w:r w:rsidRPr="004C6DCB">
              <w:rPr>
                <w:rFonts w:ascii="Times New Roman" w:hAnsi="Times New Roman" w:cs="Times New Roman"/>
                <w:color w:val="000000"/>
                <w:sz w:val="28"/>
                <w:szCs w:val="28"/>
              </w:rPr>
              <w:t>Образование:</w:t>
            </w:r>
          </w:p>
        </w:tc>
        <w:tc>
          <w:tcPr>
            <w:tcW w:w="50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0A01" w:rsidRPr="004C6DCB" w:rsidRDefault="007B0A01" w:rsidP="004C6DCB">
            <w:pPr>
              <w:spacing w:line="240" w:lineRule="auto"/>
              <w:ind w:firstLine="0"/>
              <w:jc w:val="left"/>
              <w:rPr>
                <w:rFonts w:ascii="Times New Roman" w:hAnsi="Times New Roman" w:cs="Times New Roman"/>
                <w:sz w:val="28"/>
                <w:szCs w:val="28"/>
                <w:lang w:val="kk-KZ"/>
              </w:rPr>
            </w:pPr>
          </w:p>
        </w:tc>
      </w:tr>
      <w:tr w:rsidR="007B0A01" w:rsidRPr="004C6DCB" w:rsidTr="007B0A01">
        <w:trPr>
          <w:trHeight w:val="240"/>
        </w:trPr>
        <w:tc>
          <w:tcPr>
            <w:tcW w:w="4427" w:type="dxa"/>
            <w:tcBorders>
              <w:left w:val="single" w:sz="4" w:space="0" w:color="000000"/>
              <w:bottom w:val="single" w:sz="4" w:space="0" w:color="000000"/>
            </w:tcBorders>
            <w:shd w:val="clear" w:color="auto" w:fill="FFFFFF"/>
            <w:vAlign w:val="center"/>
          </w:tcPr>
          <w:p w:rsidR="007B0A01" w:rsidRPr="004C6DCB" w:rsidRDefault="007B0A01" w:rsidP="004C6DCB">
            <w:pPr>
              <w:spacing w:line="240" w:lineRule="auto"/>
              <w:jc w:val="left"/>
              <w:rPr>
                <w:rFonts w:ascii="Times New Roman" w:hAnsi="Times New Roman" w:cs="Times New Roman"/>
                <w:color w:val="000000"/>
                <w:sz w:val="28"/>
                <w:szCs w:val="28"/>
              </w:rPr>
            </w:pPr>
            <w:r w:rsidRPr="004C6DCB">
              <w:rPr>
                <w:rFonts w:ascii="Times New Roman" w:hAnsi="Times New Roman" w:cs="Times New Roman"/>
                <w:color w:val="000000"/>
                <w:sz w:val="28"/>
                <w:szCs w:val="28"/>
              </w:rPr>
              <w:t>Количество работников:</w:t>
            </w:r>
          </w:p>
        </w:tc>
        <w:tc>
          <w:tcPr>
            <w:tcW w:w="5071" w:type="dxa"/>
            <w:tcBorders>
              <w:left w:val="single" w:sz="4" w:space="0" w:color="000000"/>
              <w:bottom w:val="single" w:sz="4" w:space="0" w:color="000000"/>
              <w:right w:val="single" w:sz="4" w:space="0" w:color="000000"/>
            </w:tcBorders>
            <w:shd w:val="clear" w:color="auto" w:fill="FFFFFF"/>
            <w:vAlign w:val="center"/>
          </w:tcPr>
          <w:p w:rsidR="007B0A01" w:rsidRPr="004C6DCB" w:rsidRDefault="007B0A01" w:rsidP="00DD7EB5">
            <w:pPr>
              <w:snapToGrid w:val="0"/>
              <w:spacing w:line="240" w:lineRule="auto"/>
              <w:ind w:firstLine="0"/>
              <w:jc w:val="left"/>
              <w:rPr>
                <w:rFonts w:ascii="Times New Roman" w:hAnsi="Times New Roman" w:cs="Times New Roman"/>
                <w:sz w:val="28"/>
                <w:szCs w:val="28"/>
                <w:lang w:val="kk-KZ"/>
              </w:rPr>
            </w:pPr>
          </w:p>
        </w:tc>
      </w:tr>
      <w:tr w:rsidR="007B0A01" w:rsidRPr="004C6DCB" w:rsidTr="007B0A01">
        <w:trPr>
          <w:trHeight w:val="240"/>
        </w:trPr>
        <w:tc>
          <w:tcPr>
            <w:tcW w:w="4427" w:type="dxa"/>
            <w:tcBorders>
              <w:left w:val="single" w:sz="4" w:space="0" w:color="000000"/>
              <w:bottom w:val="single" w:sz="4" w:space="0" w:color="000000"/>
            </w:tcBorders>
            <w:shd w:val="clear" w:color="auto" w:fill="FFFFFF"/>
            <w:vAlign w:val="center"/>
          </w:tcPr>
          <w:p w:rsidR="007B0A01" w:rsidRPr="004C6DCB" w:rsidRDefault="007B0A01" w:rsidP="004C6DCB">
            <w:pPr>
              <w:spacing w:line="240" w:lineRule="auto"/>
              <w:jc w:val="left"/>
              <w:rPr>
                <w:rFonts w:ascii="Times New Roman" w:hAnsi="Times New Roman" w:cs="Times New Roman"/>
                <w:color w:val="000000"/>
                <w:sz w:val="28"/>
                <w:szCs w:val="28"/>
              </w:rPr>
            </w:pPr>
            <w:r w:rsidRPr="004C6DCB">
              <w:rPr>
                <w:rFonts w:ascii="Times New Roman" w:hAnsi="Times New Roman" w:cs="Times New Roman"/>
                <w:color w:val="000000"/>
                <w:sz w:val="28"/>
                <w:szCs w:val="28"/>
              </w:rPr>
              <w:t>Целевое назначение гранта:</w:t>
            </w:r>
          </w:p>
        </w:tc>
        <w:tc>
          <w:tcPr>
            <w:tcW w:w="5071" w:type="dxa"/>
            <w:tcBorders>
              <w:left w:val="single" w:sz="4" w:space="0" w:color="000000"/>
              <w:bottom w:val="single" w:sz="4" w:space="0" w:color="000000"/>
              <w:right w:val="single" w:sz="4" w:space="0" w:color="000000"/>
            </w:tcBorders>
            <w:shd w:val="clear" w:color="auto" w:fill="FFFFFF"/>
            <w:vAlign w:val="center"/>
          </w:tcPr>
          <w:p w:rsidR="007B0A01" w:rsidRPr="004C6DCB" w:rsidRDefault="007B0A01" w:rsidP="00DD7EB5">
            <w:pPr>
              <w:snapToGrid w:val="0"/>
              <w:spacing w:line="240" w:lineRule="auto"/>
              <w:ind w:firstLine="0"/>
              <w:jc w:val="left"/>
              <w:rPr>
                <w:rFonts w:ascii="Times New Roman" w:hAnsi="Times New Roman" w:cs="Times New Roman"/>
                <w:sz w:val="28"/>
                <w:szCs w:val="28"/>
                <w:lang w:val="kk-KZ"/>
              </w:rPr>
            </w:pPr>
          </w:p>
        </w:tc>
      </w:tr>
      <w:tr w:rsidR="007B0A01" w:rsidRPr="004C6DCB" w:rsidTr="007B0A01">
        <w:trPr>
          <w:trHeight w:val="240"/>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7B0A01" w:rsidRPr="004C6DCB" w:rsidRDefault="007B0A01" w:rsidP="00C23F92">
            <w:pPr>
              <w:spacing w:line="240" w:lineRule="auto"/>
              <w:jc w:val="left"/>
              <w:rPr>
                <w:rFonts w:ascii="Times New Roman" w:hAnsi="Times New Roman" w:cs="Times New Roman"/>
                <w:sz w:val="28"/>
                <w:szCs w:val="28"/>
              </w:rPr>
            </w:pPr>
            <w:r w:rsidRPr="004C6DCB">
              <w:rPr>
                <w:rFonts w:ascii="Times New Roman" w:hAnsi="Times New Roman" w:cs="Times New Roman"/>
                <w:b/>
                <w:bCs/>
                <w:color w:val="000000"/>
                <w:sz w:val="28"/>
                <w:szCs w:val="28"/>
              </w:rPr>
              <w:t xml:space="preserve">Общая сумма проекта: </w:t>
            </w:r>
            <w:r w:rsidRPr="004C6DCB">
              <w:rPr>
                <w:rFonts w:ascii="Times New Roman" w:hAnsi="Times New Roman" w:cs="Times New Roman"/>
                <w:color w:val="000000"/>
                <w:sz w:val="28"/>
                <w:szCs w:val="28"/>
              </w:rPr>
              <w:t xml:space="preserve">               </w:t>
            </w:r>
            <w:r w:rsidRPr="004C6DCB">
              <w:rPr>
                <w:rFonts w:ascii="Times New Roman" w:hAnsi="Times New Roman" w:cs="Times New Roman"/>
                <w:b/>
                <w:bCs/>
                <w:color w:val="000000"/>
                <w:sz w:val="28"/>
                <w:szCs w:val="28"/>
              </w:rPr>
              <w:t xml:space="preserve">  </w:t>
            </w:r>
          </w:p>
        </w:tc>
      </w:tr>
    </w:tbl>
    <w:p w:rsidR="007B0A01" w:rsidRPr="004C6DCB" w:rsidRDefault="007B0A01" w:rsidP="004C6DCB">
      <w:pPr>
        <w:spacing w:line="240" w:lineRule="auto"/>
        <w:ind w:firstLine="0"/>
        <w:jc w:val="left"/>
        <w:rPr>
          <w:rFonts w:ascii="Times New Roman" w:hAnsi="Times New Roman" w:cs="Times New Roman"/>
          <w:sz w:val="28"/>
          <w:szCs w:val="28"/>
        </w:rPr>
      </w:pPr>
    </w:p>
    <w:p w:rsidR="00BF1ACE" w:rsidRPr="00DD7EB5" w:rsidRDefault="00BF1ACE" w:rsidP="004C6DCB">
      <w:pPr>
        <w:spacing w:line="240" w:lineRule="auto"/>
        <w:rPr>
          <w:rFonts w:ascii="Times New Roman" w:hAnsi="Times New Roman" w:cs="Times New Roman"/>
          <w:sz w:val="28"/>
          <w:szCs w:val="28"/>
        </w:rPr>
      </w:pPr>
      <w:r w:rsidRPr="00DD7EB5">
        <w:rPr>
          <w:rFonts w:ascii="Times New Roman" w:hAnsi="Times New Roman" w:cs="Times New Roman"/>
          <w:sz w:val="28"/>
          <w:szCs w:val="28"/>
        </w:rPr>
        <w:t>Общие инвестиционные затраты по проекту включают в себя:</w:t>
      </w:r>
    </w:p>
    <w:tbl>
      <w:tblPr>
        <w:tblW w:w="7420" w:type="dxa"/>
        <w:tblInd w:w="93" w:type="dxa"/>
        <w:tblLook w:val="04A0" w:firstRow="1" w:lastRow="0" w:firstColumn="1" w:lastColumn="0" w:noHBand="0" w:noVBand="1"/>
      </w:tblPr>
      <w:tblGrid>
        <w:gridCol w:w="5640"/>
        <w:gridCol w:w="1780"/>
      </w:tblGrid>
      <w:tr w:rsidR="00ED2488" w:rsidRPr="00DD7EB5" w:rsidTr="00ED2488">
        <w:trPr>
          <w:trHeight w:val="282"/>
        </w:trPr>
        <w:tc>
          <w:tcPr>
            <w:tcW w:w="5640" w:type="dxa"/>
            <w:tcBorders>
              <w:top w:val="single" w:sz="4" w:space="0" w:color="auto"/>
              <w:left w:val="single" w:sz="4" w:space="0" w:color="auto"/>
              <w:bottom w:val="single" w:sz="4" w:space="0" w:color="auto"/>
              <w:right w:val="nil"/>
            </w:tcBorders>
            <w:shd w:val="clear" w:color="000000" w:fill="DCE6F1"/>
            <w:noWrap/>
            <w:vAlign w:val="center"/>
            <w:hideMark/>
          </w:tcPr>
          <w:p w:rsidR="00ED2488" w:rsidRPr="00DD7EB5" w:rsidRDefault="00ED2488" w:rsidP="004C6DCB">
            <w:pPr>
              <w:spacing w:line="240" w:lineRule="auto"/>
              <w:ind w:firstLine="0"/>
              <w:rPr>
                <w:rFonts w:ascii="Times New Roman" w:eastAsia="Times New Roman" w:hAnsi="Times New Roman" w:cs="Times New Roman"/>
                <w:b/>
                <w:bCs/>
                <w:sz w:val="28"/>
                <w:szCs w:val="28"/>
                <w:lang w:eastAsia="ru-RU"/>
              </w:rPr>
            </w:pPr>
            <w:r w:rsidRPr="00DD7EB5">
              <w:rPr>
                <w:rFonts w:ascii="Times New Roman" w:eastAsia="Times New Roman" w:hAnsi="Times New Roman" w:cs="Times New Roman"/>
                <w:b/>
                <w:bCs/>
                <w:sz w:val="28"/>
                <w:szCs w:val="28"/>
                <w:lang w:eastAsia="ru-RU"/>
              </w:rPr>
              <w:t xml:space="preserve">Расходы, тыс. </w:t>
            </w:r>
            <w:proofErr w:type="spellStart"/>
            <w:r w:rsidRPr="00DD7EB5">
              <w:rPr>
                <w:rFonts w:ascii="Times New Roman" w:eastAsia="Times New Roman" w:hAnsi="Times New Roman" w:cs="Times New Roman"/>
                <w:b/>
                <w:bCs/>
                <w:sz w:val="28"/>
                <w:szCs w:val="28"/>
                <w:lang w:eastAsia="ru-RU"/>
              </w:rPr>
              <w:t>тг</w:t>
            </w:r>
            <w:proofErr w:type="spellEnd"/>
            <w:r w:rsidRPr="00DD7EB5">
              <w:rPr>
                <w:rFonts w:ascii="Times New Roman" w:eastAsia="Times New Roman" w:hAnsi="Times New Roman" w:cs="Times New Roman"/>
                <w:b/>
                <w:bCs/>
                <w:sz w:val="28"/>
                <w:szCs w:val="28"/>
                <w:lang w:eastAsia="ru-RU"/>
              </w:rPr>
              <w:t>.</w:t>
            </w:r>
          </w:p>
        </w:tc>
        <w:tc>
          <w:tcPr>
            <w:tcW w:w="17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D2488" w:rsidRPr="00DD7EB5" w:rsidRDefault="00C23F92" w:rsidP="004C6DCB">
            <w:pPr>
              <w:spacing w:line="240" w:lineRule="auto"/>
              <w:ind w:firstLine="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2019</w:t>
            </w:r>
          </w:p>
        </w:tc>
      </w:tr>
      <w:tr w:rsidR="00ED2488" w:rsidRPr="00DD7EB5" w:rsidTr="00ED2488">
        <w:trPr>
          <w:trHeight w:val="282"/>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ED2488" w:rsidRPr="00DD7EB5" w:rsidRDefault="00ED2488" w:rsidP="004C6DCB">
            <w:pPr>
              <w:spacing w:line="240" w:lineRule="auto"/>
              <w:ind w:firstLine="0"/>
              <w:rPr>
                <w:rFonts w:ascii="Times New Roman" w:eastAsia="Times New Roman" w:hAnsi="Times New Roman" w:cs="Times New Roman"/>
                <w:sz w:val="28"/>
                <w:szCs w:val="28"/>
                <w:lang w:eastAsia="ru-RU"/>
              </w:rPr>
            </w:pPr>
            <w:r w:rsidRPr="00DD7EB5">
              <w:rPr>
                <w:rFonts w:ascii="Times New Roman" w:eastAsia="Times New Roman" w:hAnsi="Times New Roman" w:cs="Times New Roman"/>
                <w:sz w:val="28"/>
                <w:szCs w:val="28"/>
                <w:lang w:eastAsia="ru-RU"/>
              </w:rPr>
              <w:t>Инвестиции в основной капитал</w:t>
            </w:r>
          </w:p>
        </w:tc>
        <w:tc>
          <w:tcPr>
            <w:tcW w:w="1780" w:type="dxa"/>
            <w:tcBorders>
              <w:top w:val="nil"/>
              <w:left w:val="nil"/>
              <w:bottom w:val="single" w:sz="4" w:space="0" w:color="auto"/>
              <w:right w:val="single" w:sz="4" w:space="0" w:color="auto"/>
            </w:tcBorders>
            <w:shd w:val="clear" w:color="auto" w:fill="auto"/>
            <w:noWrap/>
            <w:vAlign w:val="center"/>
            <w:hideMark/>
          </w:tcPr>
          <w:p w:rsidR="00ED2488" w:rsidRPr="00DD7EB5" w:rsidRDefault="00C00B81" w:rsidP="004C6DCB">
            <w:pPr>
              <w:spacing w:line="240" w:lineRule="auto"/>
              <w:ind w:firstLine="0"/>
              <w:jc w:val="right"/>
              <w:rPr>
                <w:rFonts w:ascii="Times New Roman" w:eastAsia="Times New Roman" w:hAnsi="Times New Roman" w:cs="Times New Roman"/>
                <w:sz w:val="28"/>
                <w:szCs w:val="28"/>
                <w:lang w:eastAsia="ru-RU"/>
              </w:rPr>
            </w:pPr>
            <w:r w:rsidRPr="00DD7EB5">
              <w:rPr>
                <w:rFonts w:ascii="Times New Roman" w:eastAsia="Times New Roman" w:hAnsi="Times New Roman" w:cs="Times New Roman"/>
                <w:sz w:val="28"/>
                <w:szCs w:val="28"/>
                <w:lang w:val="en-US" w:eastAsia="ru-RU"/>
              </w:rPr>
              <w:t>2 0</w:t>
            </w:r>
            <w:r w:rsidR="00EE111A" w:rsidRPr="00DD7EB5">
              <w:rPr>
                <w:rFonts w:ascii="Times New Roman" w:eastAsia="Times New Roman" w:hAnsi="Times New Roman" w:cs="Times New Roman"/>
                <w:sz w:val="28"/>
                <w:szCs w:val="28"/>
                <w:lang w:eastAsia="ru-RU"/>
              </w:rPr>
              <w:t xml:space="preserve">00 </w:t>
            </w:r>
          </w:p>
        </w:tc>
      </w:tr>
      <w:tr w:rsidR="00ED2488" w:rsidRPr="00DD7EB5" w:rsidTr="00ED2488">
        <w:trPr>
          <w:trHeight w:val="282"/>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ED2488" w:rsidRPr="00DD7EB5" w:rsidRDefault="00ED2488" w:rsidP="004C6DCB">
            <w:pPr>
              <w:spacing w:line="240" w:lineRule="auto"/>
              <w:ind w:firstLine="0"/>
              <w:rPr>
                <w:rFonts w:ascii="Times New Roman" w:eastAsia="Times New Roman" w:hAnsi="Times New Roman" w:cs="Times New Roman"/>
                <w:sz w:val="28"/>
                <w:szCs w:val="28"/>
                <w:lang w:eastAsia="ru-RU"/>
              </w:rPr>
            </w:pPr>
            <w:r w:rsidRPr="00DD7EB5">
              <w:rPr>
                <w:rFonts w:ascii="Times New Roman" w:eastAsia="Times New Roman" w:hAnsi="Times New Roman" w:cs="Times New Roman"/>
                <w:sz w:val="28"/>
                <w:szCs w:val="28"/>
                <w:lang w:eastAsia="ru-RU"/>
              </w:rPr>
              <w:t>Оборотный капитал</w:t>
            </w:r>
          </w:p>
        </w:tc>
        <w:tc>
          <w:tcPr>
            <w:tcW w:w="1780" w:type="dxa"/>
            <w:tcBorders>
              <w:top w:val="nil"/>
              <w:left w:val="nil"/>
              <w:bottom w:val="single" w:sz="4" w:space="0" w:color="auto"/>
              <w:right w:val="single" w:sz="4" w:space="0" w:color="auto"/>
            </w:tcBorders>
            <w:shd w:val="clear" w:color="auto" w:fill="auto"/>
            <w:noWrap/>
            <w:vAlign w:val="center"/>
            <w:hideMark/>
          </w:tcPr>
          <w:p w:rsidR="00ED2488" w:rsidRPr="00DD7EB5" w:rsidRDefault="00C00B81" w:rsidP="004C6DCB">
            <w:pPr>
              <w:spacing w:line="240" w:lineRule="auto"/>
              <w:ind w:firstLine="0"/>
              <w:jc w:val="right"/>
              <w:rPr>
                <w:rFonts w:ascii="Times New Roman" w:eastAsia="Times New Roman" w:hAnsi="Times New Roman" w:cs="Times New Roman"/>
                <w:sz w:val="28"/>
                <w:szCs w:val="28"/>
                <w:lang w:eastAsia="ru-RU"/>
              </w:rPr>
            </w:pPr>
            <w:r w:rsidRPr="00DD7EB5">
              <w:rPr>
                <w:rFonts w:ascii="Times New Roman" w:eastAsia="Times New Roman" w:hAnsi="Times New Roman" w:cs="Times New Roman"/>
                <w:sz w:val="28"/>
                <w:szCs w:val="28"/>
                <w:lang w:eastAsia="ru-RU"/>
              </w:rPr>
              <w:t xml:space="preserve">1 </w:t>
            </w:r>
            <w:r w:rsidRPr="00DD7EB5">
              <w:rPr>
                <w:rFonts w:ascii="Times New Roman" w:eastAsia="Times New Roman" w:hAnsi="Times New Roman" w:cs="Times New Roman"/>
                <w:sz w:val="28"/>
                <w:szCs w:val="28"/>
                <w:lang w:val="en-US" w:eastAsia="ru-RU"/>
              </w:rPr>
              <w:t>3</w:t>
            </w:r>
            <w:r w:rsidR="00EE111A" w:rsidRPr="00DD7EB5">
              <w:rPr>
                <w:rFonts w:ascii="Times New Roman" w:eastAsia="Times New Roman" w:hAnsi="Times New Roman" w:cs="Times New Roman"/>
                <w:sz w:val="28"/>
                <w:szCs w:val="28"/>
                <w:lang w:eastAsia="ru-RU"/>
              </w:rPr>
              <w:t>0</w:t>
            </w:r>
            <w:r w:rsidR="00654502" w:rsidRPr="00DD7EB5">
              <w:rPr>
                <w:rFonts w:ascii="Times New Roman" w:eastAsia="Times New Roman" w:hAnsi="Times New Roman" w:cs="Times New Roman"/>
                <w:sz w:val="28"/>
                <w:szCs w:val="28"/>
                <w:lang w:eastAsia="ru-RU"/>
              </w:rPr>
              <w:t>0</w:t>
            </w:r>
          </w:p>
        </w:tc>
      </w:tr>
      <w:tr w:rsidR="00ED2488" w:rsidRPr="00DD7EB5" w:rsidTr="00ED2488">
        <w:trPr>
          <w:trHeight w:val="282"/>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ED2488" w:rsidRPr="00DD7EB5" w:rsidRDefault="00ED2488" w:rsidP="004C6DCB">
            <w:pPr>
              <w:spacing w:line="240" w:lineRule="auto"/>
              <w:ind w:firstLine="0"/>
              <w:rPr>
                <w:rFonts w:ascii="Times New Roman" w:eastAsia="Times New Roman" w:hAnsi="Times New Roman" w:cs="Times New Roman"/>
                <w:b/>
                <w:bCs/>
                <w:sz w:val="28"/>
                <w:szCs w:val="28"/>
                <w:lang w:eastAsia="ru-RU"/>
              </w:rPr>
            </w:pPr>
            <w:r w:rsidRPr="00DD7EB5">
              <w:rPr>
                <w:rFonts w:ascii="Times New Roman" w:eastAsia="Times New Roman" w:hAnsi="Times New Roman" w:cs="Times New Roman"/>
                <w:b/>
                <w:bCs/>
                <w:sz w:val="28"/>
                <w:szCs w:val="28"/>
                <w:lang w:eastAsia="ru-RU"/>
              </w:rPr>
              <w:t>Всего</w:t>
            </w:r>
          </w:p>
        </w:tc>
        <w:tc>
          <w:tcPr>
            <w:tcW w:w="1780" w:type="dxa"/>
            <w:tcBorders>
              <w:top w:val="nil"/>
              <w:left w:val="nil"/>
              <w:bottom w:val="single" w:sz="4" w:space="0" w:color="auto"/>
              <w:right w:val="single" w:sz="4" w:space="0" w:color="auto"/>
            </w:tcBorders>
            <w:shd w:val="clear" w:color="auto" w:fill="auto"/>
            <w:noWrap/>
            <w:vAlign w:val="center"/>
            <w:hideMark/>
          </w:tcPr>
          <w:p w:rsidR="00ED2488" w:rsidRPr="00DD7EB5" w:rsidRDefault="00C00B81" w:rsidP="004C6DCB">
            <w:pPr>
              <w:spacing w:line="240" w:lineRule="auto"/>
              <w:ind w:firstLine="0"/>
              <w:jc w:val="right"/>
              <w:rPr>
                <w:rFonts w:ascii="Times New Roman" w:eastAsia="Times New Roman" w:hAnsi="Times New Roman" w:cs="Times New Roman"/>
                <w:b/>
                <w:bCs/>
                <w:sz w:val="28"/>
                <w:szCs w:val="28"/>
                <w:lang w:eastAsia="ru-RU"/>
              </w:rPr>
            </w:pPr>
            <w:r w:rsidRPr="00DD7EB5">
              <w:rPr>
                <w:rFonts w:ascii="Times New Roman" w:eastAsia="Times New Roman" w:hAnsi="Times New Roman" w:cs="Times New Roman"/>
                <w:b/>
                <w:bCs/>
                <w:sz w:val="28"/>
                <w:szCs w:val="28"/>
                <w:lang w:eastAsia="ru-RU"/>
              </w:rPr>
              <w:t xml:space="preserve">3 </w:t>
            </w:r>
            <w:r w:rsidRPr="00DD7EB5">
              <w:rPr>
                <w:rFonts w:ascii="Times New Roman" w:eastAsia="Times New Roman" w:hAnsi="Times New Roman" w:cs="Times New Roman"/>
                <w:b/>
                <w:bCs/>
                <w:sz w:val="28"/>
                <w:szCs w:val="28"/>
                <w:lang w:val="en-US" w:eastAsia="ru-RU"/>
              </w:rPr>
              <w:t>3</w:t>
            </w:r>
            <w:r w:rsidR="00EE111A" w:rsidRPr="00DD7EB5">
              <w:rPr>
                <w:rFonts w:ascii="Times New Roman" w:eastAsia="Times New Roman" w:hAnsi="Times New Roman" w:cs="Times New Roman"/>
                <w:b/>
                <w:bCs/>
                <w:sz w:val="28"/>
                <w:szCs w:val="28"/>
                <w:lang w:eastAsia="ru-RU"/>
              </w:rPr>
              <w:t>00</w:t>
            </w:r>
          </w:p>
        </w:tc>
      </w:tr>
    </w:tbl>
    <w:p w:rsidR="00536E97" w:rsidRPr="00DD7EB5" w:rsidRDefault="00536E97" w:rsidP="004C6DCB">
      <w:pPr>
        <w:suppressAutoHyphens/>
        <w:spacing w:line="240" w:lineRule="auto"/>
        <w:ind w:firstLine="0"/>
        <w:contextualSpacing/>
        <w:rPr>
          <w:rFonts w:ascii="Times New Roman" w:hAnsi="Times New Roman" w:cs="Times New Roman"/>
          <w:sz w:val="28"/>
          <w:szCs w:val="28"/>
        </w:rPr>
      </w:pPr>
    </w:p>
    <w:p w:rsidR="00536E97" w:rsidRPr="00DD7EB5" w:rsidRDefault="00536E97" w:rsidP="004C6DCB">
      <w:pPr>
        <w:suppressAutoHyphens/>
        <w:spacing w:line="240" w:lineRule="auto"/>
        <w:contextualSpacing/>
        <w:rPr>
          <w:rFonts w:ascii="Times New Roman" w:eastAsia="Times New Roman" w:hAnsi="Times New Roman" w:cs="Times New Roman"/>
          <w:bCs/>
          <w:sz w:val="28"/>
          <w:szCs w:val="28"/>
          <w:lang w:eastAsia="ru-RU"/>
        </w:rPr>
      </w:pPr>
      <w:r w:rsidRPr="00DD7EB5">
        <w:rPr>
          <w:rFonts w:ascii="Times New Roman" w:hAnsi="Times New Roman" w:cs="Times New Roman"/>
          <w:sz w:val="28"/>
          <w:szCs w:val="28"/>
        </w:rPr>
        <w:t>Финансирование проекта предполагается осуществить за счет привлечения государственного гранта посредством принятия участия в государственной программе.</w:t>
      </w:r>
      <w:r w:rsidR="005F4BF7" w:rsidRPr="00DD7EB5">
        <w:rPr>
          <w:rFonts w:ascii="Times New Roman" w:hAnsi="Times New Roman" w:cs="Times New Roman"/>
          <w:sz w:val="28"/>
          <w:szCs w:val="28"/>
        </w:rPr>
        <w:t xml:space="preserve"> </w:t>
      </w:r>
      <w:r w:rsidRPr="00DD7EB5">
        <w:rPr>
          <w:rFonts w:ascii="Times New Roman" w:hAnsi="Times New Roman" w:cs="Times New Roman"/>
          <w:sz w:val="28"/>
          <w:szCs w:val="28"/>
        </w:rPr>
        <w:t>Размер фин</w:t>
      </w:r>
      <w:r w:rsidR="00EE111A" w:rsidRPr="00DD7EB5">
        <w:rPr>
          <w:rFonts w:ascii="Times New Roman" w:hAnsi="Times New Roman" w:cs="Times New Roman"/>
          <w:sz w:val="28"/>
          <w:szCs w:val="28"/>
        </w:rPr>
        <w:t>ансирования составляет 3 000</w:t>
      </w:r>
      <w:r w:rsidR="00E16706" w:rsidRPr="00DD7EB5">
        <w:rPr>
          <w:rFonts w:ascii="Times New Roman" w:hAnsi="Times New Roman" w:cs="Times New Roman"/>
          <w:sz w:val="28"/>
          <w:szCs w:val="28"/>
        </w:rPr>
        <w:t> </w:t>
      </w:r>
      <w:r w:rsidRPr="00DD7EB5">
        <w:rPr>
          <w:rFonts w:ascii="Times New Roman" w:hAnsi="Times New Roman" w:cs="Times New Roman"/>
          <w:sz w:val="28"/>
          <w:szCs w:val="28"/>
        </w:rPr>
        <w:t xml:space="preserve">000 тенге. </w:t>
      </w:r>
    </w:p>
    <w:tbl>
      <w:tblPr>
        <w:tblW w:w="8580" w:type="dxa"/>
        <w:tblInd w:w="93" w:type="dxa"/>
        <w:tblLook w:val="04A0" w:firstRow="1" w:lastRow="0" w:firstColumn="1" w:lastColumn="0" w:noHBand="0" w:noVBand="1"/>
      </w:tblPr>
      <w:tblGrid>
        <w:gridCol w:w="5640"/>
        <w:gridCol w:w="1780"/>
        <w:gridCol w:w="1160"/>
      </w:tblGrid>
      <w:tr w:rsidR="00536E97" w:rsidRPr="00DD7EB5" w:rsidTr="00536E97">
        <w:trPr>
          <w:trHeight w:val="270"/>
        </w:trPr>
        <w:tc>
          <w:tcPr>
            <w:tcW w:w="5640" w:type="dxa"/>
            <w:tcBorders>
              <w:top w:val="single" w:sz="4" w:space="0" w:color="auto"/>
              <w:left w:val="single" w:sz="4" w:space="0" w:color="auto"/>
              <w:bottom w:val="single" w:sz="4" w:space="0" w:color="auto"/>
              <w:right w:val="nil"/>
            </w:tcBorders>
            <w:shd w:val="clear" w:color="000000" w:fill="DCE6F1"/>
            <w:noWrap/>
            <w:vAlign w:val="center"/>
            <w:hideMark/>
          </w:tcPr>
          <w:p w:rsidR="00536E97" w:rsidRPr="00DD7EB5" w:rsidRDefault="00536E97" w:rsidP="004C6DCB">
            <w:pPr>
              <w:spacing w:line="240" w:lineRule="auto"/>
              <w:ind w:firstLine="0"/>
              <w:rPr>
                <w:rFonts w:ascii="Times New Roman" w:eastAsia="Times New Roman" w:hAnsi="Times New Roman" w:cs="Times New Roman"/>
                <w:b/>
                <w:bCs/>
                <w:sz w:val="28"/>
                <w:szCs w:val="28"/>
                <w:lang w:eastAsia="ru-RU"/>
              </w:rPr>
            </w:pPr>
            <w:r w:rsidRPr="00DD7EB5">
              <w:rPr>
                <w:rFonts w:ascii="Times New Roman" w:eastAsia="Times New Roman" w:hAnsi="Times New Roman" w:cs="Times New Roman"/>
                <w:b/>
                <w:bCs/>
                <w:sz w:val="28"/>
                <w:szCs w:val="28"/>
                <w:lang w:eastAsia="ru-RU"/>
              </w:rPr>
              <w:t xml:space="preserve">Источник финансирования, тыс. </w:t>
            </w:r>
            <w:proofErr w:type="spellStart"/>
            <w:r w:rsidRPr="00DD7EB5">
              <w:rPr>
                <w:rFonts w:ascii="Times New Roman" w:eastAsia="Times New Roman" w:hAnsi="Times New Roman" w:cs="Times New Roman"/>
                <w:b/>
                <w:bCs/>
                <w:sz w:val="28"/>
                <w:szCs w:val="28"/>
                <w:lang w:eastAsia="ru-RU"/>
              </w:rPr>
              <w:t>тг</w:t>
            </w:r>
            <w:proofErr w:type="spellEnd"/>
            <w:r w:rsidRPr="00DD7EB5">
              <w:rPr>
                <w:rFonts w:ascii="Times New Roman" w:eastAsia="Times New Roman" w:hAnsi="Times New Roman" w:cs="Times New Roman"/>
                <w:b/>
                <w:bCs/>
                <w:sz w:val="28"/>
                <w:szCs w:val="28"/>
                <w:lang w:eastAsia="ru-RU"/>
              </w:rPr>
              <w:t>.</w:t>
            </w:r>
          </w:p>
        </w:tc>
        <w:tc>
          <w:tcPr>
            <w:tcW w:w="17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536E97" w:rsidRPr="00DD7EB5" w:rsidRDefault="00536E97" w:rsidP="004C6DCB">
            <w:pPr>
              <w:spacing w:line="240" w:lineRule="auto"/>
              <w:ind w:firstLine="0"/>
              <w:jc w:val="center"/>
              <w:rPr>
                <w:rFonts w:ascii="Times New Roman" w:eastAsia="Times New Roman" w:hAnsi="Times New Roman" w:cs="Times New Roman"/>
                <w:b/>
                <w:bCs/>
                <w:sz w:val="28"/>
                <w:szCs w:val="28"/>
                <w:lang w:eastAsia="ru-RU"/>
              </w:rPr>
            </w:pPr>
            <w:r w:rsidRPr="00DD7EB5">
              <w:rPr>
                <w:rFonts w:ascii="Times New Roman" w:eastAsia="Times New Roman" w:hAnsi="Times New Roman" w:cs="Times New Roman"/>
                <w:b/>
                <w:bCs/>
                <w:sz w:val="28"/>
                <w:szCs w:val="28"/>
                <w:lang w:eastAsia="ru-RU"/>
              </w:rPr>
              <w:t>Сумма</w:t>
            </w:r>
          </w:p>
        </w:tc>
        <w:tc>
          <w:tcPr>
            <w:tcW w:w="1160" w:type="dxa"/>
            <w:tcBorders>
              <w:top w:val="single" w:sz="4" w:space="0" w:color="auto"/>
              <w:left w:val="nil"/>
              <w:bottom w:val="single" w:sz="4" w:space="0" w:color="auto"/>
              <w:right w:val="single" w:sz="4" w:space="0" w:color="auto"/>
            </w:tcBorders>
            <w:shd w:val="clear" w:color="000000" w:fill="DCE6F1"/>
            <w:noWrap/>
            <w:vAlign w:val="center"/>
            <w:hideMark/>
          </w:tcPr>
          <w:p w:rsidR="00536E97" w:rsidRPr="00DD7EB5" w:rsidRDefault="00536E97" w:rsidP="004C6DCB">
            <w:pPr>
              <w:spacing w:line="240" w:lineRule="auto"/>
              <w:ind w:firstLine="0"/>
              <w:jc w:val="center"/>
              <w:rPr>
                <w:rFonts w:ascii="Times New Roman" w:eastAsia="Times New Roman" w:hAnsi="Times New Roman" w:cs="Times New Roman"/>
                <w:b/>
                <w:bCs/>
                <w:sz w:val="28"/>
                <w:szCs w:val="28"/>
                <w:lang w:eastAsia="ru-RU"/>
              </w:rPr>
            </w:pPr>
            <w:r w:rsidRPr="00DD7EB5">
              <w:rPr>
                <w:rFonts w:ascii="Times New Roman" w:eastAsia="Times New Roman" w:hAnsi="Times New Roman" w:cs="Times New Roman"/>
                <w:b/>
                <w:bCs/>
                <w:sz w:val="28"/>
                <w:szCs w:val="28"/>
                <w:lang w:eastAsia="ru-RU"/>
              </w:rPr>
              <w:t>Доля</w:t>
            </w:r>
          </w:p>
        </w:tc>
      </w:tr>
      <w:tr w:rsidR="00536E97" w:rsidRPr="00DD7EB5" w:rsidTr="00536E97">
        <w:trPr>
          <w:trHeight w:val="27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536E97" w:rsidRPr="00DD7EB5" w:rsidRDefault="00536E97" w:rsidP="004C6DCB">
            <w:pPr>
              <w:spacing w:line="240" w:lineRule="auto"/>
              <w:ind w:firstLine="0"/>
              <w:rPr>
                <w:rFonts w:ascii="Times New Roman" w:eastAsia="Times New Roman" w:hAnsi="Times New Roman" w:cs="Times New Roman"/>
                <w:sz w:val="28"/>
                <w:szCs w:val="28"/>
                <w:lang w:eastAsia="ru-RU"/>
              </w:rPr>
            </w:pPr>
            <w:r w:rsidRPr="00DD7EB5">
              <w:rPr>
                <w:rFonts w:ascii="Times New Roman" w:eastAsia="Times New Roman" w:hAnsi="Times New Roman" w:cs="Times New Roman"/>
                <w:sz w:val="28"/>
                <w:szCs w:val="28"/>
                <w:lang w:eastAsia="ru-RU"/>
              </w:rPr>
              <w:t>Собственные средства</w:t>
            </w:r>
          </w:p>
        </w:tc>
        <w:tc>
          <w:tcPr>
            <w:tcW w:w="1780" w:type="dxa"/>
            <w:tcBorders>
              <w:top w:val="nil"/>
              <w:left w:val="nil"/>
              <w:bottom w:val="single" w:sz="4" w:space="0" w:color="auto"/>
              <w:right w:val="single" w:sz="4" w:space="0" w:color="auto"/>
            </w:tcBorders>
            <w:shd w:val="clear" w:color="auto" w:fill="auto"/>
            <w:noWrap/>
            <w:vAlign w:val="center"/>
            <w:hideMark/>
          </w:tcPr>
          <w:p w:rsidR="00536E97" w:rsidRPr="00DD7EB5" w:rsidRDefault="00C00B81" w:rsidP="004C6DCB">
            <w:pPr>
              <w:spacing w:line="240" w:lineRule="auto"/>
              <w:ind w:firstLine="0"/>
              <w:jc w:val="right"/>
              <w:rPr>
                <w:rFonts w:ascii="Times New Roman" w:eastAsia="Times New Roman" w:hAnsi="Times New Roman" w:cs="Times New Roman"/>
                <w:sz w:val="28"/>
                <w:szCs w:val="28"/>
                <w:lang w:eastAsia="ru-RU"/>
              </w:rPr>
            </w:pPr>
            <w:r w:rsidRPr="00DD7EB5">
              <w:rPr>
                <w:rFonts w:ascii="Times New Roman" w:eastAsia="Times New Roman" w:hAnsi="Times New Roman" w:cs="Times New Roman"/>
                <w:sz w:val="28"/>
                <w:szCs w:val="28"/>
                <w:lang w:val="en-US" w:eastAsia="ru-RU"/>
              </w:rPr>
              <w:t>30</w:t>
            </w:r>
            <w:r w:rsidR="00536E97" w:rsidRPr="00DD7EB5">
              <w:rPr>
                <w:rFonts w:ascii="Times New Roman" w:eastAsia="Times New Roman" w:hAnsi="Times New Roman" w:cs="Times New Roman"/>
                <w:sz w:val="28"/>
                <w:szCs w:val="28"/>
                <w:lang w:eastAsia="ru-RU"/>
              </w:rPr>
              <w:t>0</w:t>
            </w:r>
          </w:p>
        </w:tc>
        <w:tc>
          <w:tcPr>
            <w:tcW w:w="1160" w:type="dxa"/>
            <w:tcBorders>
              <w:top w:val="nil"/>
              <w:left w:val="nil"/>
              <w:bottom w:val="single" w:sz="4" w:space="0" w:color="auto"/>
              <w:right w:val="single" w:sz="4" w:space="0" w:color="auto"/>
            </w:tcBorders>
            <w:shd w:val="clear" w:color="auto" w:fill="auto"/>
            <w:noWrap/>
            <w:vAlign w:val="center"/>
            <w:hideMark/>
          </w:tcPr>
          <w:p w:rsidR="00536E97" w:rsidRPr="00DD7EB5" w:rsidRDefault="00536E97" w:rsidP="004C6DCB">
            <w:pPr>
              <w:spacing w:line="240" w:lineRule="auto"/>
              <w:ind w:firstLine="0"/>
              <w:jc w:val="right"/>
              <w:rPr>
                <w:rFonts w:ascii="Times New Roman" w:eastAsia="Times New Roman" w:hAnsi="Times New Roman" w:cs="Times New Roman"/>
                <w:sz w:val="28"/>
                <w:szCs w:val="28"/>
                <w:lang w:eastAsia="ru-RU"/>
              </w:rPr>
            </w:pPr>
            <w:r w:rsidRPr="00DD7EB5">
              <w:rPr>
                <w:rFonts w:ascii="Times New Roman" w:eastAsia="Times New Roman" w:hAnsi="Times New Roman" w:cs="Times New Roman"/>
                <w:sz w:val="28"/>
                <w:szCs w:val="28"/>
                <w:lang w:eastAsia="ru-RU"/>
              </w:rPr>
              <w:t>0%</w:t>
            </w:r>
          </w:p>
        </w:tc>
      </w:tr>
      <w:tr w:rsidR="00536E97" w:rsidRPr="00DD7EB5" w:rsidTr="00536E97">
        <w:trPr>
          <w:trHeight w:val="27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536E97" w:rsidRPr="00DD7EB5" w:rsidRDefault="00536E97" w:rsidP="004C6DCB">
            <w:pPr>
              <w:spacing w:line="240" w:lineRule="auto"/>
              <w:ind w:firstLine="0"/>
              <w:rPr>
                <w:rFonts w:ascii="Times New Roman" w:eastAsia="Times New Roman" w:hAnsi="Times New Roman" w:cs="Times New Roman"/>
                <w:sz w:val="28"/>
                <w:szCs w:val="28"/>
                <w:lang w:eastAsia="ru-RU"/>
              </w:rPr>
            </w:pPr>
            <w:r w:rsidRPr="00DD7EB5">
              <w:rPr>
                <w:rFonts w:ascii="Times New Roman" w:eastAsia="Times New Roman" w:hAnsi="Times New Roman" w:cs="Times New Roman"/>
                <w:sz w:val="28"/>
                <w:szCs w:val="28"/>
                <w:lang w:eastAsia="ru-RU"/>
              </w:rPr>
              <w:t>Грант</w:t>
            </w:r>
          </w:p>
        </w:tc>
        <w:tc>
          <w:tcPr>
            <w:tcW w:w="1780" w:type="dxa"/>
            <w:tcBorders>
              <w:top w:val="nil"/>
              <w:left w:val="nil"/>
              <w:bottom w:val="single" w:sz="4" w:space="0" w:color="auto"/>
              <w:right w:val="single" w:sz="4" w:space="0" w:color="auto"/>
            </w:tcBorders>
            <w:shd w:val="clear" w:color="auto" w:fill="auto"/>
            <w:noWrap/>
            <w:vAlign w:val="center"/>
            <w:hideMark/>
          </w:tcPr>
          <w:p w:rsidR="00536E97" w:rsidRPr="00DD7EB5" w:rsidRDefault="00EE111A" w:rsidP="004C6DCB">
            <w:pPr>
              <w:spacing w:line="240" w:lineRule="auto"/>
              <w:ind w:firstLine="0"/>
              <w:jc w:val="right"/>
              <w:rPr>
                <w:rFonts w:ascii="Times New Roman" w:eastAsia="Times New Roman" w:hAnsi="Times New Roman" w:cs="Times New Roman"/>
                <w:sz w:val="28"/>
                <w:szCs w:val="28"/>
                <w:lang w:eastAsia="ru-RU"/>
              </w:rPr>
            </w:pPr>
            <w:r w:rsidRPr="00DD7EB5">
              <w:rPr>
                <w:rFonts w:ascii="Times New Roman" w:eastAsia="Times New Roman" w:hAnsi="Times New Roman" w:cs="Times New Roman"/>
                <w:sz w:val="28"/>
                <w:szCs w:val="28"/>
                <w:lang w:eastAsia="ru-RU"/>
              </w:rPr>
              <w:t>3 000</w:t>
            </w:r>
          </w:p>
        </w:tc>
        <w:tc>
          <w:tcPr>
            <w:tcW w:w="1160" w:type="dxa"/>
            <w:tcBorders>
              <w:top w:val="nil"/>
              <w:left w:val="nil"/>
              <w:bottom w:val="single" w:sz="4" w:space="0" w:color="auto"/>
              <w:right w:val="single" w:sz="4" w:space="0" w:color="auto"/>
            </w:tcBorders>
            <w:shd w:val="clear" w:color="auto" w:fill="auto"/>
            <w:noWrap/>
            <w:vAlign w:val="center"/>
            <w:hideMark/>
          </w:tcPr>
          <w:p w:rsidR="00536E97" w:rsidRPr="00DD7EB5" w:rsidRDefault="00536E97" w:rsidP="004C6DCB">
            <w:pPr>
              <w:spacing w:line="240" w:lineRule="auto"/>
              <w:ind w:firstLine="0"/>
              <w:jc w:val="right"/>
              <w:rPr>
                <w:rFonts w:ascii="Times New Roman" w:eastAsia="Times New Roman" w:hAnsi="Times New Roman" w:cs="Times New Roman"/>
                <w:sz w:val="28"/>
                <w:szCs w:val="28"/>
                <w:lang w:eastAsia="ru-RU"/>
              </w:rPr>
            </w:pPr>
            <w:r w:rsidRPr="00DD7EB5">
              <w:rPr>
                <w:rFonts w:ascii="Times New Roman" w:eastAsia="Times New Roman" w:hAnsi="Times New Roman" w:cs="Times New Roman"/>
                <w:sz w:val="28"/>
                <w:szCs w:val="28"/>
                <w:lang w:eastAsia="ru-RU"/>
              </w:rPr>
              <w:t>100%</w:t>
            </w:r>
          </w:p>
        </w:tc>
      </w:tr>
      <w:tr w:rsidR="00536E97" w:rsidRPr="00DD7EB5" w:rsidTr="00536E97">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536E97" w:rsidRPr="00DD7EB5" w:rsidRDefault="00536E97" w:rsidP="004C6DCB">
            <w:pPr>
              <w:spacing w:line="240" w:lineRule="auto"/>
              <w:ind w:firstLine="0"/>
              <w:rPr>
                <w:rFonts w:ascii="Times New Roman" w:eastAsia="Times New Roman" w:hAnsi="Times New Roman" w:cs="Times New Roman"/>
                <w:b/>
                <w:bCs/>
                <w:sz w:val="28"/>
                <w:szCs w:val="28"/>
                <w:lang w:eastAsia="ru-RU"/>
              </w:rPr>
            </w:pPr>
            <w:r w:rsidRPr="00DD7EB5">
              <w:rPr>
                <w:rFonts w:ascii="Times New Roman" w:eastAsia="Times New Roman" w:hAnsi="Times New Roman" w:cs="Times New Roman"/>
                <w:b/>
                <w:bCs/>
                <w:sz w:val="28"/>
                <w:szCs w:val="28"/>
                <w:lang w:eastAsia="ru-RU"/>
              </w:rPr>
              <w:t>Всего</w:t>
            </w:r>
          </w:p>
        </w:tc>
        <w:tc>
          <w:tcPr>
            <w:tcW w:w="1780" w:type="dxa"/>
            <w:tcBorders>
              <w:top w:val="nil"/>
              <w:left w:val="nil"/>
              <w:bottom w:val="single" w:sz="4" w:space="0" w:color="auto"/>
              <w:right w:val="single" w:sz="4" w:space="0" w:color="auto"/>
            </w:tcBorders>
            <w:shd w:val="clear" w:color="auto" w:fill="auto"/>
            <w:noWrap/>
            <w:vAlign w:val="center"/>
            <w:hideMark/>
          </w:tcPr>
          <w:p w:rsidR="00536E97" w:rsidRPr="00DD7EB5" w:rsidRDefault="00C00B81" w:rsidP="004C6DCB">
            <w:pPr>
              <w:spacing w:line="240" w:lineRule="auto"/>
              <w:ind w:firstLine="0"/>
              <w:jc w:val="right"/>
              <w:rPr>
                <w:rFonts w:ascii="Times New Roman" w:eastAsia="Times New Roman" w:hAnsi="Times New Roman" w:cs="Times New Roman"/>
                <w:b/>
                <w:bCs/>
                <w:sz w:val="28"/>
                <w:szCs w:val="28"/>
                <w:lang w:eastAsia="ru-RU"/>
              </w:rPr>
            </w:pPr>
            <w:r w:rsidRPr="00DD7EB5">
              <w:rPr>
                <w:rFonts w:ascii="Times New Roman" w:eastAsia="Times New Roman" w:hAnsi="Times New Roman" w:cs="Times New Roman"/>
                <w:b/>
                <w:bCs/>
                <w:sz w:val="28"/>
                <w:szCs w:val="28"/>
                <w:lang w:eastAsia="ru-RU"/>
              </w:rPr>
              <w:t xml:space="preserve">3 </w:t>
            </w:r>
            <w:r w:rsidRPr="00DD7EB5">
              <w:rPr>
                <w:rFonts w:ascii="Times New Roman" w:eastAsia="Times New Roman" w:hAnsi="Times New Roman" w:cs="Times New Roman"/>
                <w:b/>
                <w:bCs/>
                <w:sz w:val="28"/>
                <w:szCs w:val="28"/>
                <w:lang w:val="en-US" w:eastAsia="ru-RU"/>
              </w:rPr>
              <w:t>3</w:t>
            </w:r>
            <w:r w:rsidR="00EE111A" w:rsidRPr="00DD7EB5">
              <w:rPr>
                <w:rFonts w:ascii="Times New Roman" w:eastAsia="Times New Roman" w:hAnsi="Times New Roman" w:cs="Times New Roman"/>
                <w:b/>
                <w:bCs/>
                <w:sz w:val="28"/>
                <w:szCs w:val="28"/>
                <w:lang w:eastAsia="ru-RU"/>
              </w:rPr>
              <w:t>00</w:t>
            </w:r>
          </w:p>
        </w:tc>
        <w:tc>
          <w:tcPr>
            <w:tcW w:w="1160" w:type="dxa"/>
            <w:tcBorders>
              <w:top w:val="nil"/>
              <w:left w:val="nil"/>
              <w:bottom w:val="single" w:sz="4" w:space="0" w:color="auto"/>
              <w:right w:val="single" w:sz="4" w:space="0" w:color="auto"/>
            </w:tcBorders>
            <w:shd w:val="clear" w:color="auto" w:fill="auto"/>
            <w:noWrap/>
            <w:vAlign w:val="center"/>
            <w:hideMark/>
          </w:tcPr>
          <w:p w:rsidR="00536E97" w:rsidRPr="00DD7EB5" w:rsidRDefault="00536E97" w:rsidP="004C6DCB">
            <w:pPr>
              <w:spacing w:line="240" w:lineRule="auto"/>
              <w:ind w:firstLine="0"/>
              <w:jc w:val="right"/>
              <w:rPr>
                <w:rFonts w:ascii="Times New Roman" w:eastAsia="Times New Roman" w:hAnsi="Times New Roman" w:cs="Times New Roman"/>
                <w:b/>
                <w:bCs/>
                <w:sz w:val="28"/>
                <w:szCs w:val="28"/>
                <w:lang w:eastAsia="ru-RU"/>
              </w:rPr>
            </w:pPr>
            <w:r w:rsidRPr="00DD7EB5">
              <w:rPr>
                <w:rFonts w:ascii="Times New Roman" w:eastAsia="Times New Roman" w:hAnsi="Times New Roman" w:cs="Times New Roman"/>
                <w:b/>
                <w:bCs/>
                <w:sz w:val="28"/>
                <w:szCs w:val="28"/>
                <w:lang w:eastAsia="ru-RU"/>
              </w:rPr>
              <w:t>100%</w:t>
            </w:r>
          </w:p>
        </w:tc>
      </w:tr>
    </w:tbl>
    <w:p w:rsidR="00BF1ACE" w:rsidRPr="004C6DCB" w:rsidRDefault="00BF1ACE" w:rsidP="004C6DCB">
      <w:pPr>
        <w:spacing w:line="240" w:lineRule="auto"/>
        <w:ind w:firstLine="0"/>
        <w:rPr>
          <w:rFonts w:ascii="Times New Roman" w:hAnsi="Times New Roman" w:cs="Times New Roman"/>
          <w:sz w:val="28"/>
          <w:szCs w:val="28"/>
        </w:rPr>
      </w:pPr>
    </w:p>
    <w:p w:rsidR="00C35952" w:rsidRPr="004C6DCB" w:rsidRDefault="00C35952" w:rsidP="004C6DCB">
      <w:pPr>
        <w:spacing w:line="240" w:lineRule="auto"/>
        <w:rPr>
          <w:rFonts w:ascii="Times New Roman" w:hAnsi="Times New Roman" w:cs="Times New Roman"/>
          <w:sz w:val="28"/>
          <w:szCs w:val="28"/>
        </w:rPr>
      </w:pPr>
    </w:p>
    <w:p w:rsidR="006E78D3" w:rsidRPr="004C6DCB" w:rsidRDefault="00122FE2" w:rsidP="004C6DCB">
      <w:pPr>
        <w:spacing w:line="240" w:lineRule="auto"/>
        <w:ind w:firstLine="0"/>
        <w:rPr>
          <w:rFonts w:ascii="Times New Roman" w:hAnsi="Times New Roman" w:cs="Times New Roman"/>
          <w:sz w:val="28"/>
          <w:szCs w:val="28"/>
        </w:rPr>
      </w:pPr>
      <w:r w:rsidRPr="004C6DCB">
        <w:rPr>
          <w:rFonts w:ascii="Times New Roman" w:hAnsi="Times New Roman" w:cs="Times New Roman"/>
          <w:sz w:val="28"/>
          <w:szCs w:val="28"/>
        </w:rPr>
        <w:br w:type="page"/>
      </w:r>
    </w:p>
    <w:p w:rsidR="00250625" w:rsidRPr="00202023" w:rsidRDefault="00202023" w:rsidP="004C6DCB">
      <w:pPr>
        <w:pStyle w:val="1"/>
        <w:spacing w:before="0" w:line="240" w:lineRule="auto"/>
        <w:rPr>
          <w:rFonts w:ascii="Times New Roman" w:hAnsi="Times New Roman" w:cs="Times New Roman"/>
          <w:color w:val="auto"/>
          <w:sz w:val="32"/>
          <w:szCs w:val="32"/>
          <w:lang w:val="en-US"/>
        </w:rPr>
      </w:pPr>
      <w:r w:rsidRPr="00202023">
        <w:rPr>
          <w:rFonts w:ascii="Times New Roman" w:hAnsi="Times New Roman" w:cs="Times New Roman"/>
          <w:color w:val="auto"/>
          <w:sz w:val="32"/>
          <w:szCs w:val="32"/>
          <w:lang w:val="en-US"/>
        </w:rPr>
        <w:lastRenderedPageBreak/>
        <w:t>2</w:t>
      </w:r>
      <w:r w:rsidR="00122FE2" w:rsidRPr="00202023">
        <w:rPr>
          <w:rFonts w:ascii="Times New Roman" w:hAnsi="Times New Roman" w:cs="Times New Roman"/>
          <w:color w:val="auto"/>
          <w:sz w:val="32"/>
          <w:szCs w:val="32"/>
        </w:rPr>
        <w:t>. Концепция проекта</w:t>
      </w:r>
    </w:p>
    <w:p w:rsidR="00202023" w:rsidRPr="00202023" w:rsidRDefault="00202023" w:rsidP="00202023">
      <w:pPr>
        <w:rPr>
          <w:lang w:val="en-US"/>
        </w:rPr>
      </w:pPr>
    </w:p>
    <w:p w:rsidR="007B0A01" w:rsidRPr="004C6DCB" w:rsidRDefault="007B0A01" w:rsidP="004C6DCB">
      <w:pPr>
        <w:spacing w:line="240" w:lineRule="auto"/>
        <w:rPr>
          <w:rFonts w:ascii="Times New Roman" w:hAnsi="Times New Roman" w:cs="Times New Roman"/>
          <w:sz w:val="28"/>
          <w:szCs w:val="28"/>
        </w:rPr>
      </w:pPr>
      <w:r w:rsidRPr="004C6DCB">
        <w:rPr>
          <w:rFonts w:ascii="Times New Roman" w:hAnsi="Times New Roman" w:cs="Times New Roman"/>
          <w:sz w:val="28"/>
          <w:szCs w:val="28"/>
        </w:rPr>
        <w:t>Концепция проекта предусматривает создание цеха по</w:t>
      </w:r>
      <w:r w:rsidR="000D6B83" w:rsidRPr="004C6DCB">
        <w:rPr>
          <w:rFonts w:ascii="Times New Roman" w:hAnsi="Times New Roman" w:cs="Times New Roman"/>
          <w:sz w:val="28"/>
          <w:szCs w:val="28"/>
          <w:lang w:val="kk-KZ"/>
        </w:rPr>
        <w:t xml:space="preserve"> пошиву одежды и последовательно открытие магазина подарков</w:t>
      </w:r>
      <w:r w:rsidRPr="004C6DCB">
        <w:rPr>
          <w:rFonts w:ascii="Times New Roman" w:hAnsi="Times New Roman" w:cs="Times New Roman"/>
          <w:sz w:val="28"/>
          <w:szCs w:val="28"/>
        </w:rPr>
        <w:t xml:space="preserve"> в городе Павлодаре.</w:t>
      </w:r>
    </w:p>
    <w:p w:rsidR="006D5861" w:rsidRPr="004C6DCB" w:rsidRDefault="006D5861" w:rsidP="004C6DCB">
      <w:pPr>
        <w:suppressAutoHyphens/>
        <w:spacing w:line="240" w:lineRule="auto"/>
        <w:rPr>
          <w:rFonts w:ascii="Times New Roman" w:hAnsi="Times New Roman" w:cs="Times New Roman"/>
          <w:color w:val="00000A"/>
          <w:sz w:val="28"/>
          <w:szCs w:val="28"/>
        </w:rPr>
      </w:pPr>
      <w:r w:rsidRPr="004C6DCB">
        <w:rPr>
          <w:rFonts w:ascii="Times New Roman" w:hAnsi="Times New Roman" w:cs="Times New Roman"/>
          <w:color w:val="00000A"/>
          <w:sz w:val="28"/>
          <w:szCs w:val="28"/>
        </w:rPr>
        <w:t>В рамках реализации данного проекта необходимо пр</w:t>
      </w:r>
      <w:r w:rsidR="00244AD8" w:rsidRPr="004C6DCB">
        <w:rPr>
          <w:rFonts w:ascii="Times New Roman" w:hAnsi="Times New Roman" w:cs="Times New Roman"/>
          <w:color w:val="00000A"/>
          <w:sz w:val="28"/>
          <w:szCs w:val="28"/>
        </w:rPr>
        <w:t>иобрести базовый комплект оборудования для начала производства. В дальнейшем данную линию планируется пополнить дополн</w:t>
      </w:r>
      <w:r w:rsidR="00AA5423" w:rsidRPr="004C6DCB">
        <w:rPr>
          <w:rFonts w:ascii="Times New Roman" w:hAnsi="Times New Roman" w:cs="Times New Roman"/>
          <w:color w:val="00000A"/>
          <w:sz w:val="28"/>
          <w:szCs w:val="28"/>
        </w:rPr>
        <w:t>ительным</w:t>
      </w:r>
      <w:r w:rsidR="00AA5423" w:rsidRPr="004C6DCB">
        <w:rPr>
          <w:rFonts w:ascii="Times New Roman" w:hAnsi="Times New Roman" w:cs="Times New Roman"/>
          <w:color w:val="00000A"/>
          <w:sz w:val="28"/>
          <w:szCs w:val="28"/>
          <w:lang w:val="kk-KZ"/>
        </w:rPr>
        <w:t xml:space="preserve"> материалом, чтобы расширить производство для разнообразия ассортимента.</w:t>
      </w:r>
    </w:p>
    <w:p w:rsidR="006A38E7" w:rsidRPr="004C6DCB" w:rsidRDefault="00EC5B1C" w:rsidP="004C6DCB">
      <w:pPr>
        <w:spacing w:line="240" w:lineRule="auto"/>
        <w:rPr>
          <w:rFonts w:ascii="Times New Roman" w:hAnsi="Times New Roman" w:cs="Times New Roman"/>
          <w:sz w:val="28"/>
          <w:szCs w:val="28"/>
        </w:rPr>
      </w:pPr>
      <w:proofErr w:type="gramStart"/>
      <w:r w:rsidRPr="004C6DCB">
        <w:rPr>
          <w:rFonts w:ascii="Times New Roman" w:hAnsi="Times New Roman" w:cs="Times New Roman"/>
          <w:sz w:val="28"/>
          <w:szCs w:val="28"/>
        </w:rPr>
        <w:t>Цех</w:t>
      </w:r>
      <w:proofErr w:type="gramEnd"/>
      <w:r w:rsidR="00244AD8" w:rsidRPr="004C6DCB">
        <w:rPr>
          <w:rFonts w:ascii="Times New Roman" w:hAnsi="Times New Roman" w:cs="Times New Roman"/>
          <w:sz w:val="28"/>
          <w:szCs w:val="28"/>
        </w:rPr>
        <w:t xml:space="preserve"> будет </w:t>
      </w:r>
      <w:r w:rsidR="006A38E7" w:rsidRPr="004C6DCB">
        <w:rPr>
          <w:rFonts w:ascii="Times New Roman" w:hAnsi="Times New Roman" w:cs="Times New Roman"/>
          <w:sz w:val="28"/>
          <w:szCs w:val="28"/>
        </w:rPr>
        <w:t xml:space="preserve"> размещен в помещении </w:t>
      </w:r>
      <w:proofErr w:type="gramStart"/>
      <w:r w:rsidR="00E404C6">
        <w:rPr>
          <w:rFonts w:ascii="Times New Roman" w:hAnsi="Times New Roman" w:cs="Times New Roman"/>
          <w:sz w:val="28"/>
          <w:szCs w:val="28"/>
          <w:lang w:val="kk-KZ"/>
        </w:rPr>
        <w:t>который</w:t>
      </w:r>
      <w:proofErr w:type="gramEnd"/>
      <w:r w:rsidR="00E404C6">
        <w:rPr>
          <w:rFonts w:ascii="Times New Roman" w:hAnsi="Times New Roman" w:cs="Times New Roman"/>
          <w:sz w:val="28"/>
          <w:szCs w:val="28"/>
          <w:lang w:val="kk-KZ"/>
        </w:rPr>
        <w:t xml:space="preserve"> мы будем строить в</w:t>
      </w:r>
      <w:r w:rsidR="00AA5423" w:rsidRPr="004C6DCB">
        <w:rPr>
          <w:rFonts w:ascii="Times New Roman" w:hAnsi="Times New Roman" w:cs="Times New Roman"/>
          <w:sz w:val="28"/>
          <w:szCs w:val="28"/>
          <w:lang w:val="kk-KZ"/>
        </w:rPr>
        <w:t xml:space="preserve"> частном секторе. С о</w:t>
      </w:r>
      <w:proofErr w:type="spellStart"/>
      <w:r w:rsidR="006A38E7" w:rsidRPr="004C6DCB">
        <w:rPr>
          <w:rFonts w:ascii="Times New Roman" w:hAnsi="Times New Roman" w:cs="Times New Roman"/>
          <w:sz w:val="28"/>
          <w:szCs w:val="28"/>
        </w:rPr>
        <w:t>бщей</w:t>
      </w:r>
      <w:proofErr w:type="spellEnd"/>
      <w:r w:rsidR="006A38E7" w:rsidRPr="004C6DCB">
        <w:rPr>
          <w:rFonts w:ascii="Times New Roman" w:hAnsi="Times New Roman" w:cs="Times New Roman"/>
          <w:sz w:val="28"/>
          <w:szCs w:val="28"/>
        </w:rPr>
        <w:t xml:space="preserve"> площадью </w:t>
      </w:r>
      <w:r w:rsidR="00297EB0" w:rsidRPr="004C6DCB">
        <w:rPr>
          <w:rFonts w:ascii="Times New Roman" w:hAnsi="Times New Roman" w:cs="Times New Roman"/>
          <w:sz w:val="28"/>
          <w:szCs w:val="28"/>
          <w:lang w:val="kk-KZ"/>
        </w:rPr>
        <w:t>50</w:t>
      </w:r>
      <w:r w:rsidR="006A38E7" w:rsidRPr="004C6DCB">
        <w:rPr>
          <w:rFonts w:ascii="Times New Roman" w:hAnsi="Times New Roman" w:cs="Times New Roman"/>
          <w:sz w:val="28"/>
          <w:szCs w:val="28"/>
        </w:rPr>
        <w:t xml:space="preserve"> квадратных метров.</w:t>
      </w:r>
    </w:p>
    <w:p w:rsidR="00EC307F" w:rsidRPr="004C6DCB" w:rsidRDefault="00EC5B1C" w:rsidP="004C6DCB">
      <w:pPr>
        <w:spacing w:line="240" w:lineRule="auto"/>
        <w:rPr>
          <w:rFonts w:ascii="Times New Roman" w:hAnsi="Times New Roman" w:cs="Times New Roman"/>
          <w:sz w:val="28"/>
          <w:szCs w:val="28"/>
        </w:rPr>
      </w:pPr>
      <w:r w:rsidRPr="004C6DCB">
        <w:rPr>
          <w:rFonts w:ascii="Times New Roman" w:hAnsi="Times New Roman" w:cs="Times New Roman"/>
          <w:sz w:val="28"/>
          <w:szCs w:val="28"/>
        </w:rPr>
        <w:t>Д</w:t>
      </w:r>
      <w:r w:rsidR="006A38E7" w:rsidRPr="004C6DCB">
        <w:rPr>
          <w:rFonts w:ascii="Times New Roman" w:hAnsi="Times New Roman" w:cs="Times New Roman"/>
          <w:sz w:val="28"/>
          <w:szCs w:val="28"/>
        </w:rPr>
        <w:t xml:space="preserve">еятельность </w:t>
      </w:r>
      <w:r w:rsidRPr="004C6DCB">
        <w:rPr>
          <w:rFonts w:ascii="Times New Roman" w:hAnsi="Times New Roman" w:cs="Times New Roman"/>
          <w:sz w:val="28"/>
          <w:szCs w:val="28"/>
        </w:rPr>
        <w:t xml:space="preserve">производства осуществляется </w:t>
      </w:r>
      <w:r w:rsidR="006A38E7" w:rsidRPr="004C6DCB">
        <w:rPr>
          <w:rFonts w:ascii="Times New Roman" w:hAnsi="Times New Roman" w:cs="Times New Roman"/>
          <w:sz w:val="28"/>
          <w:szCs w:val="28"/>
        </w:rPr>
        <w:t xml:space="preserve">в рамках </w:t>
      </w:r>
      <w:r w:rsidR="00961ABD" w:rsidRPr="004C6DCB">
        <w:rPr>
          <w:rFonts w:ascii="Times New Roman" w:hAnsi="Times New Roman" w:cs="Times New Roman"/>
          <w:sz w:val="28"/>
          <w:szCs w:val="28"/>
          <w:lang w:val="kk-KZ"/>
        </w:rPr>
        <w:t xml:space="preserve">индивидуального предпримательства </w:t>
      </w:r>
      <w:r w:rsidR="00EF5551" w:rsidRPr="004C6DCB">
        <w:rPr>
          <w:rFonts w:ascii="Times New Roman" w:hAnsi="Times New Roman" w:cs="Times New Roman"/>
          <w:sz w:val="28"/>
          <w:szCs w:val="28"/>
        </w:rPr>
        <w:t>с</w:t>
      </w:r>
      <w:r w:rsidR="00EC307F" w:rsidRPr="004C6DCB">
        <w:rPr>
          <w:rFonts w:ascii="Times New Roman" w:hAnsi="Times New Roman" w:cs="Times New Roman"/>
          <w:sz w:val="28"/>
          <w:szCs w:val="28"/>
        </w:rPr>
        <w:t xml:space="preserve"> использованием специального налогового режима на основе упрощенной декларации</w:t>
      </w:r>
      <w:r w:rsidR="00676A9F" w:rsidRPr="004C6DCB">
        <w:rPr>
          <w:rFonts w:ascii="Times New Roman" w:hAnsi="Times New Roman" w:cs="Times New Roman"/>
          <w:sz w:val="28"/>
          <w:szCs w:val="28"/>
        </w:rPr>
        <w:t xml:space="preserve"> для субъектов малого бизнеса</w:t>
      </w:r>
      <w:r w:rsidR="00EC307F" w:rsidRPr="004C6DCB">
        <w:rPr>
          <w:rFonts w:ascii="Times New Roman" w:hAnsi="Times New Roman" w:cs="Times New Roman"/>
          <w:sz w:val="28"/>
          <w:szCs w:val="28"/>
        </w:rPr>
        <w:t>.</w:t>
      </w:r>
    </w:p>
    <w:p w:rsidR="00617440" w:rsidRPr="004C6DCB" w:rsidRDefault="006A38E7" w:rsidP="004C6DCB">
      <w:pPr>
        <w:spacing w:line="240" w:lineRule="auto"/>
        <w:rPr>
          <w:rFonts w:ascii="Times New Roman" w:hAnsi="Times New Roman" w:cs="Times New Roman"/>
          <w:sz w:val="28"/>
          <w:szCs w:val="28"/>
        </w:rPr>
      </w:pPr>
      <w:r w:rsidRPr="004C6DCB">
        <w:rPr>
          <w:rFonts w:ascii="Times New Roman" w:hAnsi="Times New Roman" w:cs="Times New Roman"/>
          <w:sz w:val="28"/>
          <w:szCs w:val="28"/>
        </w:rPr>
        <w:t xml:space="preserve">Данный бизнес-план не является окончательным вариантом руководства к действию, а показывает лишь потенциальную возможность развития такой </w:t>
      </w:r>
      <w:proofErr w:type="gramStart"/>
      <w:r w:rsidRPr="004C6DCB">
        <w:rPr>
          <w:rFonts w:ascii="Times New Roman" w:hAnsi="Times New Roman" w:cs="Times New Roman"/>
          <w:sz w:val="28"/>
          <w:szCs w:val="28"/>
        </w:rPr>
        <w:t>бизнес-идеи</w:t>
      </w:r>
      <w:proofErr w:type="gramEnd"/>
      <w:r w:rsidRPr="004C6DCB">
        <w:rPr>
          <w:rFonts w:ascii="Times New Roman" w:hAnsi="Times New Roman" w:cs="Times New Roman"/>
          <w:sz w:val="28"/>
          <w:szCs w:val="28"/>
        </w:rPr>
        <w:t>. Поэтому при реализации настоящего проекта возможно изменение</w:t>
      </w:r>
      <w:r w:rsidR="00DE7610" w:rsidRPr="004C6DCB">
        <w:rPr>
          <w:rFonts w:ascii="Times New Roman" w:hAnsi="Times New Roman" w:cs="Times New Roman"/>
          <w:sz w:val="28"/>
          <w:szCs w:val="28"/>
        </w:rPr>
        <w:t>,</w:t>
      </w:r>
      <w:r w:rsidR="00AC4DEE" w:rsidRPr="004C6DCB">
        <w:rPr>
          <w:rFonts w:ascii="Times New Roman" w:hAnsi="Times New Roman" w:cs="Times New Roman"/>
          <w:sz w:val="28"/>
          <w:szCs w:val="28"/>
        </w:rPr>
        <w:t xml:space="preserve"> как программы продаж, так и ас</w:t>
      </w:r>
      <w:r w:rsidRPr="004C6DCB">
        <w:rPr>
          <w:rFonts w:ascii="Times New Roman" w:hAnsi="Times New Roman" w:cs="Times New Roman"/>
          <w:sz w:val="28"/>
          <w:szCs w:val="28"/>
        </w:rPr>
        <w:t>с</w:t>
      </w:r>
      <w:r w:rsidR="00617440" w:rsidRPr="004C6DCB">
        <w:rPr>
          <w:rFonts w:ascii="Times New Roman" w:hAnsi="Times New Roman" w:cs="Times New Roman"/>
          <w:sz w:val="28"/>
          <w:szCs w:val="28"/>
        </w:rPr>
        <w:t>ортимента выпускаемой продукции.</w:t>
      </w:r>
    </w:p>
    <w:p w:rsidR="00617440" w:rsidRPr="004C6DCB" w:rsidRDefault="00617440" w:rsidP="004C6DCB">
      <w:pPr>
        <w:spacing w:line="240" w:lineRule="auto"/>
        <w:rPr>
          <w:rFonts w:ascii="Times New Roman" w:hAnsi="Times New Roman" w:cs="Times New Roman"/>
          <w:sz w:val="28"/>
          <w:szCs w:val="28"/>
        </w:rPr>
      </w:pPr>
    </w:p>
    <w:p w:rsidR="0019321F" w:rsidRPr="004C6DCB" w:rsidRDefault="0019321F" w:rsidP="004C6DCB">
      <w:pPr>
        <w:spacing w:line="240" w:lineRule="auto"/>
        <w:ind w:firstLine="0"/>
        <w:rPr>
          <w:rFonts w:ascii="Times New Roman" w:hAnsi="Times New Roman" w:cs="Times New Roman"/>
          <w:sz w:val="28"/>
          <w:szCs w:val="28"/>
        </w:rPr>
      </w:pPr>
      <w:r w:rsidRPr="004C6DCB">
        <w:rPr>
          <w:rFonts w:ascii="Times New Roman" w:hAnsi="Times New Roman" w:cs="Times New Roman"/>
          <w:sz w:val="28"/>
          <w:szCs w:val="28"/>
        </w:rPr>
        <w:br w:type="page"/>
      </w:r>
    </w:p>
    <w:p w:rsidR="00250625" w:rsidRPr="00C23F92" w:rsidRDefault="00202023" w:rsidP="004C6DCB">
      <w:pPr>
        <w:pStyle w:val="1"/>
        <w:spacing w:before="0" w:line="240" w:lineRule="auto"/>
        <w:rPr>
          <w:rFonts w:ascii="Times New Roman" w:hAnsi="Times New Roman" w:cs="Times New Roman"/>
          <w:color w:val="auto"/>
          <w:sz w:val="32"/>
          <w:szCs w:val="32"/>
        </w:rPr>
      </w:pPr>
      <w:r w:rsidRPr="00C23F92">
        <w:rPr>
          <w:rFonts w:ascii="Times New Roman" w:hAnsi="Times New Roman" w:cs="Times New Roman"/>
          <w:color w:val="auto"/>
          <w:sz w:val="32"/>
          <w:szCs w:val="32"/>
        </w:rPr>
        <w:lastRenderedPageBreak/>
        <w:t>3</w:t>
      </w:r>
      <w:r w:rsidR="00122FE2" w:rsidRPr="00202023">
        <w:rPr>
          <w:rFonts w:ascii="Times New Roman" w:hAnsi="Times New Roman" w:cs="Times New Roman"/>
          <w:color w:val="auto"/>
          <w:sz w:val="32"/>
          <w:szCs w:val="32"/>
        </w:rPr>
        <w:t>. Описание продукта (услуги)</w:t>
      </w:r>
    </w:p>
    <w:p w:rsidR="00202023" w:rsidRPr="00C23F92" w:rsidRDefault="00202023" w:rsidP="00202023"/>
    <w:p w:rsidR="00297EB0" w:rsidRPr="004C6DCB" w:rsidRDefault="00297EB0" w:rsidP="004C6DCB">
      <w:pPr>
        <w:pStyle w:val="af5"/>
        <w:shd w:val="clear" w:color="auto" w:fill="FFFFFF"/>
        <w:spacing w:before="0" w:beforeAutospacing="0" w:after="0" w:afterAutospacing="0"/>
        <w:ind w:firstLine="708"/>
        <w:jc w:val="both"/>
        <w:rPr>
          <w:color w:val="000000"/>
          <w:sz w:val="28"/>
          <w:szCs w:val="28"/>
        </w:rPr>
      </w:pPr>
      <w:r w:rsidRPr="004C6DCB">
        <w:rPr>
          <w:color w:val="000000"/>
          <w:sz w:val="28"/>
          <w:szCs w:val="28"/>
        </w:rPr>
        <w:t>Швейное предприятие производит одежду и другие изделия бытового и технического назначения из тканей, трикотажных полотен, натуральных и искусственных меха и кожи, новых нетканых материалов.</w:t>
      </w:r>
    </w:p>
    <w:p w:rsidR="00297EB0" w:rsidRPr="004C6DCB" w:rsidRDefault="00297EB0" w:rsidP="004C6DCB">
      <w:pPr>
        <w:pStyle w:val="af5"/>
        <w:shd w:val="clear" w:color="auto" w:fill="FFFFFF"/>
        <w:spacing w:before="0" w:beforeAutospacing="0" w:after="0" w:afterAutospacing="0"/>
        <w:ind w:firstLine="284"/>
        <w:jc w:val="both"/>
        <w:rPr>
          <w:color w:val="000000"/>
          <w:sz w:val="28"/>
          <w:szCs w:val="28"/>
          <w:lang w:val="kk-KZ"/>
        </w:rPr>
      </w:pPr>
      <w:r w:rsidRPr="004C6DCB">
        <w:rPr>
          <w:color w:val="000000"/>
          <w:sz w:val="28"/>
          <w:szCs w:val="28"/>
        </w:rPr>
        <w:t>Технический прогресс на швейном предприятии изготовления одежды состоит из трех основных этапов: созда</w:t>
      </w:r>
      <w:r w:rsidRPr="004C6DCB">
        <w:rPr>
          <w:sz w:val="28"/>
          <w:szCs w:val="28"/>
        </w:rPr>
        <w:t>ние модели, конструкции и производство лекал; подготовка ткани к раскрою и раскрой; </w:t>
      </w:r>
      <w:hyperlink r:id="rId15" w:tooltip="пошив изделия" w:history="1">
        <w:r w:rsidRPr="004C6DCB">
          <w:rPr>
            <w:rStyle w:val="a8"/>
            <w:rFonts w:eastAsiaTheme="minorEastAsia"/>
            <w:color w:val="auto"/>
            <w:sz w:val="28"/>
            <w:szCs w:val="28"/>
            <w:u w:val="none"/>
            <w:bdr w:val="none" w:sz="0" w:space="0" w:color="auto" w:frame="1"/>
          </w:rPr>
          <w:t>пошив изделия</w:t>
        </w:r>
      </w:hyperlink>
      <w:r w:rsidRPr="004C6DCB">
        <w:rPr>
          <w:color w:val="000000"/>
          <w:sz w:val="28"/>
          <w:szCs w:val="28"/>
        </w:rPr>
        <w:t> и его отделка.</w:t>
      </w:r>
    </w:p>
    <w:p w:rsidR="00297EB0" w:rsidRPr="004C6DCB" w:rsidRDefault="00297EB0" w:rsidP="004C6DCB">
      <w:pPr>
        <w:tabs>
          <w:tab w:val="left" w:pos="851"/>
        </w:tabs>
        <w:spacing w:line="240" w:lineRule="auto"/>
        <w:rPr>
          <w:rFonts w:ascii="Times New Roman" w:hAnsi="Times New Roman" w:cs="Times New Roman"/>
          <w:sz w:val="28"/>
          <w:szCs w:val="28"/>
          <w:lang w:val="kk-KZ"/>
        </w:rPr>
      </w:pPr>
      <w:r w:rsidRPr="004C6DCB">
        <w:rPr>
          <w:rFonts w:ascii="Times New Roman" w:hAnsi="Times New Roman" w:cs="Times New Roman"/>
          <w:sz w:val="28"/>
          <w:szCs w:val="28"/>
        </w:rPr>
        <w:t>Открыть свое швейное производство – это начать достаточно рентабельный и выгодный бизнес, который начнет приносить доход при правильном подходе к делу. Производство дет</w:t>
      </w:r>
      <w:r w:rsidRPr="004C6DCB">
        <w:rPr>
          <w:rFonts w:ascii="Times New Roman" w:hAnsi="Times New Roman" w:cs="Times New Roman"/>
          <w:sz w:val="28"/>
          <w:szCs w:val="28"/>
          <w:lang w:val="kk-KZ"/>
        </w:rPr>
        <w:t>с</w:t>
      </w:r>
      <w:r w:rsidRPr="004C6DCB">
        <w:rPr>
          <w:rFonts w:ascii="Times New Roman" w:hAnsi="Times New Roman" w:cs="Times New Roman"/>
          <w:sz w:val="28"/>
          <w:szCs w:val="28"/>
        </w:rPr>
        <w:t xml:space="preserve">кой одежды, молодежная одежда, </w:t>
      </w:r>
      <w:r w:rsidRPr="004C6DCB">
        <w:rPr>
          <w:rFonts w:ascii="Times New Roman" w:hAnsi="Times New Roman" w:cs="Times New Roman"/>
          <w:sz w:val="28"/>
          <w:szCs w:val="28"/>
          <w:lang w:val="kk-KZ"/>
        </w:rPr>
        <w:t>домашний текстиль, праздничных костьюмов и</w:t>
      </w:r>
      <w:proofErr w:type="gramStart"/>
      <w:r w:rsidRPr="004C6DCB">
        <w:rPr>
          <w:rFonts w:ascii="Times New Roman" w:hAnsi="Times New Roman" w:cs="Times New Roman"/>
          <w:sz w:val="28"/>
          <w:szCs w:val="28"/>
          <w:lang w:val="kk-KZ"/>
        </w:rPr>
        <w:t xml:space="preserve"> .</w:t>
      </w:r>
      <w:proofErr w:type="gramEnd"/>
      <w:r w:rsidRPr="004C6DCB">
        <w:rPr>
          <w:rFonts w:ascii="Times New Roman" w:hAnsi="Times New Roman" w:cs="Times New Roman"/>
          <w:sz w:val="28"/>
          <w:szCs w:val="28"/>
        </w:rPr>
        <w:t xml:space="preserve">предполагает изготовление не столько модных произведений искусства, с применением различных тканей, сколько использование удобного, высококачественного и ориентированного на защиту человека материала. </w:t>
      </w:r>
      <w:r w:rsidRPr="004C6DCB">
        <w:rPr>
          <w:rFonts w:ascii="Times New Roman" w:hAnsi="Times New Roman" w:cs="Times New Roman"/>
          <w:sz w:val="28"/>
          <w:szCs w:val="28"/>
          <w:lang w:val="kk-KZ"/>
        </w:rPr>
        <w:t xml:space="preserve">Отличительной стороной производство будет индивидуальный пошив с использованием казахских орнаментов, надписей на казахском языке, рисунков которые отображают историю и тардицию казахского народа. Надписи будут отбражать нашу культуру и литературное наследие. Так как в них будут отображаться стихи знаменитых казахских поэтов и писателей а так же надписи которые показывали бы семейные ценности. </w:t>
      </w:r>
    </w:p>
    <w:p w:rsidR="00297EB0" w:rsidRPr="004C6DCB" w:rsidRDefault="00297EB0" w:rsidP="004C6DCB">
      <w:pPr>
        <w:tabs>
          <w:tab w:val="left" w:pos="851"/>
        </w:tabs>
        <w:spacing w:line="240" w:lineRule="auto"/>
        <w:rPr>
          <w:rFonts w:ascii="Times New Roman" w:hAnsi="Times New Roman" w:cs="Times New Roman"/>
          <w:sz w:val="28"/>
          <w:szCs w:val="28"/>
          <w:lang w:val="kk-KZ"/>
        </w:rPr>
      </w:pPr>
      <w:r w:rsidRPr="004C6DCB">
        <w:rPr>
          <w:rFonts w:ascii="Times New Roman" w:hAnsi="Times New Roman" w:cs="Times New Roman"/>
          <w:sz w:val="28"/>
          <w:szCs w:val="28"/>
          <w:lang w:val="kk-KZ"/>
        </w:rPr>
        <w:tab/>
      </w:r>
      <w:r w:rsidRPr="004C6DCB">
        <w:rPr>
          <w:rFonts w:ascii="Times New Roman" w:hAnsi="Times New Roman" w:cs="Times New Roman"/>
          <w:sz w:val="28"/>
          <w:szCs w:val="28"/>
        </w:rPr>
        <w:t xml:space="preserve">Во все времена швейное производство отличалось стабильностью и прибыльностью, поэтому открытие швейного цеха на сегодняшний день не будет исключением. Как и у любого надежного бизнеса должна быть основа. В данном случае основой станет профессиональный бизнес план швейного цеха, который описывает последовательность действий всей процедуры. </w:t>
      </w:r>
    </w:p>
    <w:p w:rsidR="00297EB0" w:rsidRPr="004C6DCB" w:rsidRDefault="00297EB0" w:rsidP="004C6DCB">
      <w:pPr>
        <w:tabs>
          <w:tab w:val="left" w:pos="851"/>
        </w:tabs>
        <w:spacing w:line="240" w:lineRule="auto"/>
        <w:rPr>
          <w:rFonts w:ascii="Times New Roman" w:hAnsi="Times New Roman" w:cs="Times New Roman"/>
          <w:sz w:val="28"/>
          <w:szCs w:val="28"/>
          <w:lang w:val="kk-KZ"/>
        </w:rPr>
      </w:pPr>
      <w:r w:rsidRPr="004C6DCB">
        <w:rPr>
          <w:rFonts w:ascii="Times New Roman" w:hAnsi="Times New Roman" w:cs="Times New Roman"/>
          <w:sz w:val="28"/>
          <w:szCs w:val="28"/>
          <w:lang w:val="kk-KZ"/>
        </w:rPr>
        <w:tab/>
      </w:r>
      <w:r w:rsidRPr="004C6DCB">
        <w:rPr>
          <w:rFonts w:ascii="Times New Roman" w:hAnsi="Times New Roman" w:cs="Times New Roman"/>
          <w:sz w:val="28"/>
          <w:szCs w:val="28"/>
        </w:rPr>
        <w:t xml:space="preserve">Достоинства создаваемого нами предприятия несомненны: </w:t>
      </w:r>
    </w:p>
    <w:p w:rsidR="00297EB0" w:rsidRPr="004C6DCB" w:rsidRDefault="00297EB0" w:rsidP="004C6DCB">
      <w:pPr>
        <w:pStyle w:val="af"/>
        <w:numPr>
          <w:ilvl w:val="0"/>
          <w:numId w:val="16"/>
        </w:numPr>
        <w:tabs>
          <w:tab w:val="left" w:pos="851"/>
        </w:tabs>
        <w:spacing w:line="240" w:lineRule="auto"/>
        <w:rPr>
          <w:rFonts w:ascii="Times New Roman" w:hAnsi="Times New Roman" w:cs="Times New Roman"/>
          <w:sz w:val="28"/>
          <w:szCs w:val="28"/>
        </w:rPr>
      </w:pPr>
      <w:r w:rsidRPr="004C6DCB">
        <w:rPr>
          <w:rFonts w:ascii="Times New Roman" w:hAnsi="Times New Roman" w:cs="Times New Roman"/>
          <w:sz w:val="28"/>
          <w:szCs w:val="28"/>
        </w:rPr>
        <w:t xml:space="preserve">Оснащенные современным, высокомеханизированным оборудованием наше производство по уровню производительности труда вполне </w:t>
      </w:r>
      <w:r w:rsidRPr="004C6DCB">
        <w:rPr>
          <w:rFonts w:ascii="Times New Roman" w:hAnsi="Times New Roman" w:cs="Times New Roman"/>
          <w:sz w:val="28"/>
          <w:szCs w:val="28"/>
          <w:lang w:val="kk-KZ"/>
        </w:rPr>
        <w:t xml:space="preserve">могут конкурировать с другими </w:t>
      </w:r>
      <w:r w:rsidRPr="004C6DCB">
        <w:rPr>
          <w:rFonts w:ascii="Times New Roman" w:hAnsi="Times New Roman" w:cs="Times New Roman"/>
          <w:sz w:val="28"/>
          <w:szCs w:val="28"/>
        </w:rPr>
        <w:t xml:space="preserve">предприятиями. </w:t>
      </w:r>
    </w:p>
    <w:p w:rsidR="00297EB0" w:rsidRPr="004C6DCB" w:rsidRDefault="00297EB0" w:rsidP="004C6DCB">
      <w:pPr>
        <w:pStyle w:val="af"/>
        <w:numPr>
          <w:ilvl w:val="0"/>
          <w:numId w:val="16"/>
        </w:numPr>
        <w:tabs>
          <w:tab w:val="left" w:pos="851"/>
        </w:tabs>
        <w:spacing w:line="240" w:lineRule="auto"/>
        <w:rPr>
          <w:rFonts w:ascii="Times New Roman" w:hAnsi="Times New Roman" w:cs="Times New Roman"/>
          <w:sz w:val="28"/>
          <w:szCs w:val="28"/>
        </w:rPr>
      </w:pPr>
      <w:r w:rsidRPr="004C6DCB">
        <w:rPr>
          <w:rFonts w:ascii="Times New Roman" w:hAnsi="Times New Roman" w:cs="Times New Roman"/>
          <w:sz w:val="28"/>
          <w:szCs w:val="28"/>
        </w:rPr>
        <w:t>Технологическое оборудование допускает быструю смену ассортимента с учетом меняющегося спроса потребителей.</w:t>
      </w:r>
    </w:p>
    <w:p w:rsidR="00297EB0" w:rsidRPr="004C6DCB" w:rsidRDefault="00297EB0" w:rsidP="004C6DCB">
      <w:pPr>
        <w:pStyle w:val="af"/>
        <w:numPr>
          <w:ilvl w:val="0"/>
          <w:numId w:val="16"/>
        </w:numPr>
        <w:tabs>
          <w:tab w:val="left" w:pos="851"/>
        </w:tabs>
        <w:spacing w:line="240" w:lineRule="auto"/>
        <w:rPr>
          <w:rFonts w:ascii="Times New Roman" w:hAnsi="Times New Roman" w:cs="Times New Roman"/>
          <w:sz w:val="28"/>
          <w:szCs w:val="28"/>
        </w:rPr>
      </w:pPr>
      <w:r w:rsidRPr="004C6DCB">
        <w:rPr>
          <w:rFonts w:ascii="Times New Roman" w:hAnsi="Times New Roman" w:cs="Times New Roman"/>
          <w:sz w:val="28"/>
          <w:szCs w:val="28"/>
        </w:rPr>
        <w:t xml:space="preserve">Широкий ассортимент, высокое качество товара. </w:t>
      </w:r>
    </w:p>
    <w:p w:rsidR="00297EB0" w:rsidRPr="004C6DCB" w:rsidRDefault="00297EB0" w:rsidP="004C6DCB">
      <w:pPr>
        <w:pStyle w:val="af"/>
        <w:numPr>
          <w:ilvl w:val="0"/>
          <w:numId w:val="16"/>
        </w:numPr>
        <w:tabs>
          <w:tab w:val="left" w:pos="851"/>
        </w:tabs>
        <w:spacing w:line="240" w:lineRule="auto"/>
        <w:rPr>
          <w:rFonts w:ascii="Times New Roman" w:hAnsi="Times New Roman" w:cs="Times New Roman"/>
          <w:sz w:val="28"/>
          <w:szCs w:val="28"/>
        </w:rPr>
      </w:pPr>
      <w:r w:rsidRPr="004C6DCB">
        <w:rPr>
          <w:rFonts w:ascii="Times New Roman" w:hAnsi="Times New Roman" w:cs="Times New Roman"/>
          <w:sz w:val="28"/>
          <w:szCs w:val="28"/>
        </w:rPr>
        <w:t>Экономное потребление энергии и небольшой объем работ по ремонту и обслуживанию техники.</w:t>
      </w:r>
    </w:p>
    <w:p w:rsidR="00297EB0" w:rsidRPr="004C6DCB" w:rsidRDefault="00297EB0" w:rsidP="004C6DCB">
      <w:pPr>
        <w:pStyle w:val="af"/>
        <w:numPr>
          <w:ilvl w:val="0"/>
          <w:numId w:val="16"/>
        </w:numPr>
        <w:tabs>
          <w:tab w:val="left" w:pos="851"/>
        </w:tabs>
        <w:spacing w:line="240" w:lineRule="auto"/>
        <w:rPr>
          <w:rFonts w:ascii="Times New Roman" w:hAnsi="Times New Roman" w:cs="Times New Roman"/>
          <w:sz w:val="28"/>
          <w:szCs w:val="28"/>
        </w:rPr>
      </w:pPr>
      <w:r w:rsidRPr="004C6DCB">
        <w:rPr>
          <w:rFonts w:ascii="Times New Roman" w:hAnsi="Times New Roman" w:cs="Times New Roman"/>
          <w:sz w:val="28"/>
          <w:szCs w:val="28"/>
        </w:rPr>
        <w:t>Значительная экономия производственных площадей. Небольшая потребность в персонале.</w:t>
      </w:r>
    </w:p>
    <w:p w:rsidR="00297EB0" w:rsidRPr="004C6DCB" w:rsidRDefault="00297EB0" w:rsidP="004C6DCB">
      <w:pPr>
        <w:pStyle w:val="af"/>
        <w:numPr>
          <w:ilvl w:val="0"/>
          <w:numId w:val="16"/>
        </w:numPr>
        <w:tabs>
          <w:tab w:val="left" w:pos="851"/>
        </w:tabs>
        <w:spacing w:line="240" w:lineRule="auto"/>
        <w:rPr>
          <w:rFonts w:ascii="Times New Roman" w:hAnsi="Times New Roman" w:cs="Times New Roman"/>
          <w:sz w:val="28"/>
          <w:szCs w:val="28"/>
        </w:rPr>
      </w:pPr>
      <w:r w:rsidRPr="004C6DCB">
        <w:rPr>
          <w:rFonts w:ascii="Times New Roman" w:hAnsi="Times New Roman" w:cs="Times New Roman"/>
          <w:sz w:val="28"/>
          <w:szCs w:val="28"/>
        </w:rPr>
        <w:t>Возможность открытия на базе магазина.</w:t>
      </w:r>
    </w:p>
    <w:p w:rsidR="00297EB0" w:rsidRPr="004C6DCB" w:rsidRDefault="00297EB0" w:rsidP="004C6DCB">
      <w:pPr>
        <w:pStyle w:val="af"/>
        <w:numPr>
          <w:ilvl w:val="0"/>
          <w:numId w:val="16"/>
        </w:numPr>
        <w:tabs>
          <w:tab w:val="left" w:pos="851"/>
        </w:tabs>
        <w:spacing w:line="240" w:lineRule="auto"/>
        <w:rPr>
          <w:rFonts w:ascii="Times New Roman" w:hAnsi="Times New Roman" w:cs="Times New Roman"/>
          <w:sz w:val="28"/>
          <w:szCs w:val="28"/>
        </w:rPr>
      </w:pPr>
      <w:r w:rsidRPr="004C6DCB">
        <w:rPr>
          <w:rFonts w:ascii="Times New Roman" w:hAnsi="Times New Roman" w:cs="Times New Roman"/>
          <w:sz w:val="28"/>
          <w:szCs w:val="28"/>
        </w:rPr>
        <w:t xml:space="preserve">Быстрая окупаемость проекта. </w:t>
      </w:r>
    </w:p>
    <w:p w:rsidR="00297EB0" w:rsidRPr="004C6DCB" w:rsidRDefault="00297EB0" w:rsidP="004C6DCB">
      <w:pPr>
        <w:pStyle w:val="af"/>
        <w:numPr>
          <w:ilvl w:val="0"/>
          <w:numId w:val="16"/>
        </w:numPr>
        <w:tabs>
          <w:tab w:val="left" w:pos="851"/>
        </w:tabs>
        <w:spacing w:line="240" w:lineRule="auto"/>
        <w:rPr>
          <w:rFonts w:ascii="Times New Roman" w:hAnsi="Times New Roman" w:cs="Times New Roman"/>
          <w:sz w:val="28"/>
          <w:szCs w:val="28"/>
        </w:rPr>
      </w:pPr>
      <w:r w:rsidRPr="004C6DCB">
        <w:rPr>
          <w:rFonts w:ascii="Times New Roman" w:hAnsi="Times New Roman" w:cs="Times New Roman"/>
          <w:sz w:val="28"/>
          <w:szCs w:val="28"/>
        </w:rPr>
        <w:t xml:space="preserve">Создание 4 рабочих мест. </w:t>
      </w:r>
    </w:p>
    <w:p w:rsidR="00297EB0" w:rsidRPr="004C6DCB" w:rsidRDefault="00297EB0" w:rsidP="004C6DCB">
      <w:pPr>
        <w:spacing w:line="240" w:lineRule="auto"/>
        <w:rPr>
          <w:rFonts w:ascii="Times New Roman" w:hAnsi="Times New Roman" w:cs="Times New Roman"/>
          <w:sz w:val="28"/>
          <w:szCs w:val="28"/>
        </w:rPr>
      </w:pPr>
      <w:r w:rsidRPr="004C6DCB">
        <w:rPr>
          <w:rFonts w:ascii="Times New Roman" w:hAnsi="Times New Roman" w:cs="Times New Roman"/>
          <w:sz w:val="28"/>
          <w:szCs w:val="28"/>
        </w:rPr>
        <w:t xml:space="preserve">Постельное бельё — изделия из ткани, используемые для обустройства постели. Понятие «постельное бельё» подразумевает единый комплект тканых </w:t>
      </w:r>
      <w:r w:rsidRPr="004C6DCB">
        <w:rPr>
          <w:rFonts w:ascii="Times New Roman" w:hAnsi="Times New Roman" w:cs="Times New Roman"/>
          <w:sz w:val="28"/>
          <w:szCs w:val="28"/>
        </w:rPr>
        <w:lastRenderedPageBreak/>
        <w:t xml:space="preserve">изделий — обычно это пододеяльник, простыня, наволочка. Один стандартный комплект, как правило, включает 1 пододеяльник, 1 простыню и 2 наволочки. Всё бельё подразделяется на несколько категорий, в зависимости от величины матраса, подушек и одеяла, и бывает односпальным, полуторным и двуспальным. Постельное белье чаще всего шьют из хлопка. К тканям из хлопка относятся и наиболее часто </w:t>
      </w:r>
      <w:proofErr w:type="gramStart"/>
      <w:r w:rsidRPr="004C6DCB">
        <w:rPr>
          <w:rFonts w:ascii="Times New Roman" w:hAnsi="Times New Roman" w:cs="Times New Roman"/>
          <w:sz w:val="28"/>
          <w:szCs w:val="28"/>
        </w:rPr>
        <w:t>применяемые</w:t>
      </w:r>
      <w:proofErr w:type="gramEnd"/>
      <w:r w:rsidRPr="004C6DCB">
        <w:rPr>
          <w:rFonts w:ascii="Times New Roman" w:hAnsi="Times New Roman" w:cs="Times New Roman"/>
          <w:sz w:val="28"/>
          <w:szCs w:val="28"/>
        </w:rPr>
        <w:t xml:space="preserve"> - ситец, бязь, сатин. Ситец дешевый тонкий, лёгкий материал небольшой плотности. Постельное белье их ситца – практично и эстетично, не дует усадки, не линяет. Поэтому это самый популярный вид ткани для 17 пошива постельных принадлежностей. Постельное бельё из ситца имеет весьма высокую прочность за счёт чередования в соотношении 1:1 основных и уточных нитей. Сами нити, используемые для плетения достаточно толсты, но, не смотря на это, ткань получается лёгкой и узорчатой. </w:t>
      </w:r>
    </w:p>
    <w:p w:rsidR="00297EB0" w:rsidRPr="004C6DCB" w:rsidRDefault="00297EB0" w:rsidP="004C6DCB">
      <w:pPr>
        <w:spacing w:line="240" w:lineRule="auto"/>
        <w:rPr>
          <w:rFonts w:ascii="Times New Roman" w:hAnsi="Times New Roman" w:cs="Times New Roman"/>
          <w:sz w:val="28"/>
          <w:szCs w:val="28"/>
          <w:lang w:val="kk-KZ"/>
        </w:rPr>
      </w:pPr>
      <w:r w:rsidRPr="004C6DCB">
        <w:rPr>
          <w:rFonts w:ascii="Times New Roman" w:hAnsi="Times New Roman" w:cs="Times New Roman"/>
          <w:sz w:val="28"/>
          <w:szCs w:val="28"/>
        </w:rPr>
        <w:t>Оригинальностью постельного белья будет то</w:t>
      </w:r>
      <w:r w:rsidRPr="004C6DCB">
        <w:rPr>
          <w:rFonts w:ascii="Times New Roman" w:hAnsi="Times New Roman" w:cs="Times New Roman"/>
          <w:sz w:val="28"/>
          <w:szCs w:val="28"/>
          <w:lang w:val="kk-KZ"/>
        </w:rPr>
        <w:t>,</w:t>
      </w:r>
      <w:r w:rsidRPr="004C6DCB">
        <w:rPr>
          <w:rFonts w:ascii="Times New Roman" w:hAnsi="Times New Roman" w:cs="Times New Roman"/>
          <w:sz w:val="28"/>
          <w:szCs w:val="28"/>
        </w:rPr>
        <w:t xml:space="preserve"> что мы добавим</w:t>
      </w:r>
      <w:r w:rsidRPr="004C6DCB">
        <w:rPr>
          <w:rFonts w:ascii="Times New Roman" w:hAnsi="Times New Roman" w:cs="Times New Roman"/>
          <w:sz w:val="28"/>
          <w:szCs w:val="28"/>
          <w:lang w:val="kk-KZ"/>
        </w:rPr>
        <w:t xml:space="preserve"> надписи на казахском языке. Например, если это подарок на приданное то можно написать в виде пожелании молодоженам «Құттықтаймыз!», «Щаңырақтарын берік болсын!» и так далее. Разнообразить пододеяльники разными рисунками в национальном стиле. А так же орнаментами.</w:t>
      </w:r>
    </w:p>
    <w:p w:rsidR="002942D2" w:rsidRPr="00E16706" w:rsidRDefault="00297EB0" w:rsidP="004C6DCB">
      <w:pPr>
        <w:pStyle w:val="af5"/>
        <w:shd w:val="clear" w:color="auto" w:fill="FFFFFF"/>
        <w:spacing w:before="0" w:beforeAutospacing="0" w:after="0" w:afterAutospacing="0"/>
        <w:jc w:val="both"/>
        <w:rPr>
          <w:color w:val="000000"/>
          <w:sz w:val="28"/>
          <w:szCs w:val="28"/>
        </w:rPr>
      </w:pPr>
      <w:r w:rsidRPr="004C6DCB">
        <w:rPr>
          <w:color w:val="444444"/>
          <w:spacing w:val="2"/>
          <w:sz w:val="28"/>
          <w:szCs w:val="28"/>
          <w:shd w:val="clear" w:color="auto" w:fill="FFFFFF"/>
          <w:lang w:val="kk-KZ"/>
        </w:rPr>
        <w:t xml:space="preserve">Банные халаты. </w:t>
      </w:r>
      <w:r w:rsidR="002942D2" w:rsidRPr="004C6DCB">
        <w:rPr>
          <w:color w:val="000000"/>
          <w:sz w:val="28"/>
          <w:szCs w:val="28"/>
        </w:rPr>
        <w:t>Банные халаты чаще всего отшивают из обычной махры. Махра – ткань с ворсом, которую обычно делают из натуральных материалов, но для прочности могут добавить искусственные волокна. Можно подобрать ткань</w:t>
      </w:r>
      <w:r w:rsidR="002942D2" w:rsidRPr="00E16706">
        <w:rPr>
          <w:color w:val="000000"/>
          <w:sz w:val="28"/>
          <w:szCs w:val="28"/>
        </w:rPr>
        <w:t xml:space="preserve"> с односторонним ворсом – для лета, или с двусторонним – она лучше впитывает и приятна для кожи после банных процедур.</w:t>
      </w:r>
    </w:p>
    <w:p w:rsidR="002942D2" w:rsidRPr="00E16706" w:rsidRDefault="002942D2" w:rsidP="008A0A41">
      <w:pPr>
        <w:pStyle w:val="af5"/>
        <w:shd w:val="clear" w:color="auto" w:fill="FFFFFF"/>
        <w:spacing w:before="0" w:beforeAutospacing="0" w:after="0" w:afterAutospacing="0"/>
        <w:ind w:firstLine="708"/>
        <w:jc w:val="both"/>
        <w:rPr>
          <w:color w:val="000000"/>
          <w:sz w:val="28"/>
          <w:szCs w:val="28"/>
        </w:rPr>
      </w:pPr>
      <w:r w:rsidRPr="00E16706">
        <w:rPr>
          <w:color w:val="000000"/>
          <w:sz w:val="28"/>
          <w:szCs w:val="28"/>
        </w:rPr>
        <w:t>От длины ворса зависит и свойства материала, и его износостойкость: слишком длинный ворс прослужит недолго и будет постепенно скатываться, а слишком короткий не сможет впитывать в себя влагу и будет уже не таким мягким. Оптимальная длина ворса – 5 мм.</w:t>
      </w:r>
    </w:p>
    <w:p w:rsidR="002942D2" w:rsidRPr="00E16706" w:rsidRDefault="002942D2" w:rsidP="00E16706">
      <w:pPr>
        <w:pStyle w:val="af5"/>
        <w:shd w:val="clear" w:color="auto" w:fill="FFFFFF"/>
        <w:spacing w:before="0" w:beforeAutospacing="0" w:after="0" w:afterAutospacing="0"/>
        <w:jc w:val="both"/>
        <w:rPr>
          <w:color w:val="000000"/>
          <w:sz w:val="28"/>
          <w:szCs w:val="28"/>
        </w:rPr>
      </w:pPr>
      <w:r w:rsidRPr="00E16706">
        <w:rPr>
          <w:color w:val="000000"/>
          <w:sz w:val="28"/>
          <w:szCs w:val="28"/>
        </w:rPr>
        <w:t>Плотность ткани также влияет на ее теплоизоляционные свойства. Чем выше показатель плотности (максимум обычно около 750 г/м</w:t>
      </w:r>
      <w:proofErr w:type="gramStart"/>
      <w:r w:rsidRPr="00E16706">
        <w:rPr>
          <w:color w:val="000000"/>
          <w:sz w:val="28"/>
          <w:szCs w:val="28"/>
        </w:rPr>
        <w:t>2</w:t>
      </w:r>
      <w:proofErr w:type="gramEnd"/>
      <w:r w:rsidRPr="00E16706">
        <w:rPr>
          <w:color w:val="000000"/>
          <w:sz w:val="28"/>
          <w:szCs w:val="28"/>
        </w:rPr>
        <w:t>). Лучше выбирать плотность среднего значения – 400 г/м</w:t>
      </w:r>
      <w:proofErr w:type="gramStart"/>
      <w:r w:rsidRPr="00E16706">
        <w:rPr>
          <w:color w:val="000000"/>
          <w:sz w:val="28"/>
          <w:szCs w:val="28"/>
        </w:rPr>
        <w:t>2</w:t>
      </w:r>
      <w:proofErr w:type="gramEnd"/>
      <w:r w:rsidRPr="00E16706">
        <w:rPr>
          <w:color w:val="000000"/>
          <w:sz w:val="28"/>
          <w:szCs w:val="28"/>
        </w:rPr>
        <w:t>.</w:t>
      </w:r>
    </w:p>
    <w:p w:rsidR="00297EB0" w:rsidRPr="008A0A41" w:rsidRDefault="00297EB0" w:rsidP="008A0A41">
      <w:pPr>
        <w:spacing w:line="240" w:lineRule="auto"/>
        <w:ind w:firstLine="708"/>
        <w:rPr>
          <w:rFonts w:ascii="Times New Roman" w:hAnsi="Times New Roman" w:cs="Times New Roman"/>
          <w:sz w:val="28"/>
          <w:szCs w:val="28"/>
          <w:lang w:val="kk-KZ"/>
        </w:rPr>
      </w:pPr>
      <w:r w:rsidRPr="008A0A41">
        <w:rPr>
          <w:rFonts w:ascii="Times New Roman" w:hAnsi="Times New Roman" w:cs="Times New Roman"/>
          <w:spacing w:val="2"/>
          <w:sz w:val="28"/>
          <w:szCs w:val="28"/>
          <w:shd w:val="clear" w:color="auto" w:fill="FFFFFF"/>
        </w:rPr>
        <w:t xml:space="preserve">Для пошива халата отлично подойдет абстракция или </w:t>
      </w:r>
      <w:proofErr w:type="gramStart"/>
      <w:r w:rsidRPr="008A0A41">
        <w:rPr>
          <w:rFonts w:ascii="Times New Roman" w:hAnsi="Times New Roman" w:cs="Times New Roman"/>
          <w:spacing w:val="2"/>
          <w:sz w:val="28"/>
          <w:szCs w:val="28"/>
          <w:shd w:val="clear" w:color="auto" w:fill="FFFFFF"/>
        </w:rPr>
        <w:t>цветочный</w:t>
      </w:r>
      <w:proofErr w:type="gramEnd"/>
      <w:r w:rsidRPr="008A0A41">
        <w:rPr>
          <w:rFonts w:ascii="Times New Roman" w:hAnsi="Times New Roman" w:cs="Times New Roman"/>
          <w:spacing w:val="2"/>
          <w:sz w:val="28"/>
          <w:szCs w:val="28"/>
          <w:shd w:val="clear" w:color="auto" w:fill="FFFFFF"/>
        </w:rPr>
        <w:t xml:space="preserve"> </w:t>
      </w:r>
      <w:proofErr w:type="spellStart"/>
      <w:r w:rsidRPr="008A0A41">
        <w:rPr>
          <w:rFonts w:ascii="Times New Roman" w:hAnsi="Times New Roman" w:cs="Times New Roman"/>
          <w:spacing w:val="2"/>
          <w:sz w:val="28"/>
          <w:szCs w:val="28"/>
          <w:shd w:val="clear" w:color="auto" w:fill="FFFFFF"/>
        </w:rPr>
        <w:t>принт</w:t>
      </w:r>
      <w:proofErr w:type="spellEnd"/>
      <w:r w:rsidRPr="008A0A41">
        <w:rPr>
          <w:rFonts w:ascii="Times New Roman" w:hAnsi="Times New Roman" w:cs="Times New Roman"/>
          <w:spacing w:val="2"/>
          <w:sz w:val="28"/>
          <w:szCs w:val="28"/>
          <w:shd w:val="clear" w:color="auto" w:fill="FFFFFF"/>
        </w:rPr>
        <w:t>. Количество ткани, которое требуется для пошива халата, зависит от ваших объемов. Если ширина ткани 150 см, то вам будет достаточно одной длины, при условии, что вы носите не больше 52 размера одежды. В противном случае приобретите две длины или вставьте клинья по бокам изделия.</w:t>
      </w:r>
    </w:p>
    <w:p w:rsidR="00297EB0" w:rsidRPr="00E16706" w:rsidRDefault="002942D2" w:rsidP="00E16706">
      <w:pPr>
        <w:tabs>
          <w:tab w:val="left" w:pos="851"/>
        </w:tabs>
        <w:spacing w:line="240" w:lineRule="auto"/>
        <w:rPr>
          <w:rFonts w:ascii="Times New Roman" w:hAnsi="Times New Roman" w:cs="Times New Roman"/>
          <w:sz w:val="28"/>
          <w:szCs w:val="28"/>
          <w:lang w:val="kk-KZ"/>
        </w:rPr>
      </w:pPr>
      <w:r w:rsidRPr="00E16706">
        <w:rPr>
          <w:rFonts w:ascii="Times New Roman" w:hAnsi="Times New Roman" w:cs="Times New Roman"/>
          <w:color w:val="000000"/>
          <w:sz w:val="28"/>
          <w:szCs w:val="28"/>
          <w:shd w:val="clear" w:color="auto" w:fill="FFFFFF"/>
        </w:rPr>
        <w:t xml:space="preserve">Банные полотенца шьют из разных тканей. Чаще всего основным сырьем, которое обладает самыми важными для потребителя характеристиками, становится хлопок, бамбук, лен и </w:t>
      </w:r>
      <w:proofErr w:type="spellStart"/>
      <w:r w:rsidRPr="00E16706">
        <w:rPr>
          <w:rFonts w:ascii="Times New Roman" w:hAnsi="Times New Roman" w:cs="Times New Roman"/>
          <w:color w:val="000000"/>
          <w:sz w:val="28"/>
          <w:szCs w:val="28"/>
          <w:shd w:val="clear" w:color="auto" w:fill="FFFFFF"/>
        </w:rPr>
        <w:t>модал</w:t>
      </w:r>
      <w:proofErr w:type="spellEnd"/>
      <w:r w:rsidRPr="00E16706">
        <w:rPr>
          <w:rFonts w:ascii="Times New Roman" w:hAnsi="Times New Roman" w:cs="Times New Roman"/>
          <w:color w:val="000000"/>
          <w:sz w:val="28"/>
          <w:szCs w:val="28"/>
          <w:shd w:val="clear" w:color="auto" w:fill="FFFFFF"/>
        </w:rPr>
        <w:t>. Все это – натуральные материалы. Правда, между ними так же есть разница.</w:t>
      </w:r>
    </w:p>
    <w:p w:rsidR="002942D2" w:rsidRPr="00E16706" w:rsidRDefault="002942D2" w:rsidP="008A0A41">
      <w:pPr>
        <w:pStyle w:val="af5"/>
        <w:shd w:val="clear" w:color="auto" w:fill="FFFFFF"/>
        <w:spacing w:before="0" w:beforeAutospacing="0" w:after="0" w:afterAutospacing="0"/>
        <w:ind w:firstLine="284"/>
        <w:jc w:val="both"/>
        <w:rPr>
          <w:color w:val="000000"/>
          <w:sz w:val="28"/>
          <w:szCs w:val="28"/>
        </w:rPr>
      </w:pPr>
      <w:r w:rsidRPr="00E16706">
        <w:rPr>
          <w:color w:val="000000"/>
          <w:sz w:val="28"/>
          <w:szCs w:val="28"/>
        </w:rPr>
        <w:t xml:space="preserve">«Плотность – это количество ворсинок на единицу площади». Такое определение дает толковый словарь. Именно от плотности полотенца зависит его способность поглощать влагу, его мягкость и время сушки после стирки. Единица измерения плотности – грамм/квадратный метр. Для банных </w:t>
      </w:r>
      <w:r w:rsidRPr="00E16706">
        <w:rPr>
          <w:color w:val="000000"/>
          <w:sz w:val="28"/>
          <w:szCs w:val="28"/>
        </w:rPr>
        <w:lastRenderedPageBreak/>
        <w:t>полотенец чаще всего плотность составляет от 300 (тонкие) до 800 (плотные, тяжелые) г/м</w:t>
      </w:r>
      <w:proofErr w:type="gramStart"/>
      <w:r w:rsidRPr="00E16706">
        <w:rPr>
          <w:color w:val="000000"/>
          <w:sz w:val="28"/>
          <w:szCs w:val="28"/>
        </w:rPr>
        <w:t>2</w:t>
      </w:r>
      <w:proofErr w:type="gramEnd"/>
      <w:r w:rsidRPr="00E16706">
        <w:rPr>
          <w:color w:val="000000"/>
          <w:sz w:val="28"/>
          <w:szCs w:val="28"/>
        </w:rPr>
        <w:t>. Правда, покупая полотенце, лучше всего выбирать «золотую середину», так как крайности в ту, или другую сторону, могут вас разочаровать. Ткань с минимальной плотностью так же минимально поглощает воду, а с максимальной – рождает тяжелое и громоздкое изделие, которое несколько суток сохнет, и становиться отличной средой для размножения болезнетворных микроорганизмов.</w:t>
      </w:r>
    </w:p>
    <w:p w:rsidR="002942D2" w:rsidRPr="00E16706" w:rsidRDefault="002942D2" w:rsidP="00E16706">
      <w:pPr>
        <w:pStyle w:val="af5"/>
        <w:shd w:val="clear" w:color="auto" w:fill="FFFFFF"/>
        <w:spacing w:before="0" w:beforeAutospacing="0" w:after="0" w:afterAutospacing="0"/>
        <w:jc w:val="both"/>
        <w:rPr>
          <w:color w:val="000000"/>
          <w:sz w:val="28"/>
          <w:szCs w:val="28"/>
        </w:rPr>
      </w:pPr>
      <w:r w:rsidRPr="00E16706">
        <w:rPr>
          <w:color w:val="000000"/>
          <w:sz w:val="28"/>
          <w:szCs w:val="28"/>
        </w:rPr>
        <w:t> </w:t>
      </w:r>
      <w:r w:rsidR="00DD7EB5">
        <w:rPr>
          <w:color w:val="000000"/>
          <w:sz w:val="28"/>
          <w:szCs w:val="28"/>
        </w:rPr>
        <w:tab/>
      </w:r>
      <w:r w:rsidRPr="00E16706">
        <w:rPr>
          <w:color w:val="000000"/>
          <w:sz w:val="28"/>
          <w:szCs w:val="28"/>
        </w:rPr>
        <w:t>Впрочем, не только плотность определяет качество махрового полотенца. Нужно также обратить внимание на высоту ворса (для полотенец оптимальный показатель в 5мм) и мягкость.</w:t>
      </w:r>
      <w:r w:rsidR="008A0A41" w:rsidRPr="008A0A41">
        <w:rPr>
          <w:noProof/>
        </w:rPr>
        <w:t xml:space="preserve"> </w:t>
      </w:r>
      <w:r w:rsidR="008A0A41" w:rsidRPr="008A0A41">
        <w:rPr>
          <w:noProof/>
          <w:color w:val="000000"/>
          <w:sz w:val="28"/>
          <w:szCs w:val="28"/>
        </w:rPr>
        <w:drawing>
          <wp:inline distT="0" distB="0" distL="0" distR="0">
            <wp:extent cx="2628900" cy="1971675"/>
            <wp:effectExtent l="19050" t="0" r="0" b="0"/>
            <wp:docPr id="6" name="Рисунок 13" descr="http://storage.azh.kz/archive/568f/8c/a7/9e4fd9/89/62/8b4/590/photos/1365784838.jpg/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orage.azh.kz/archive/568f/8c/a7/9e4fd9/89/62/8b4/590/photos/1365784838.jpg/full.jpg"/>
                    <pic:cNvPicPr>
                      <a:picLocks noChangeAspect="1" noChangeArrowheads="1"/>
                    </pic:cNvPicPr>
                  </pic:nvPicPr>
                  <pic:blipFill>
                    <a:blip r:embed="rId16" cstate="print"/>
                    <a:srcRect/>
                    <a:stretch>
                      <a:fillRect/>
                    </a:stretch>
                  </pic:blipFill>
                  <pic:spPr bwMode="auto">
                    <a:xfrm>
                      <a:off x="0" y="0"/>
                      <a:ext cx="2625171" cy="1968878"/>
                    </a:xfrm>
                    <a:prstGeom prst="rect">
                      <a:avLst/>
                    </a:prstGeom>
                    <a:noFill/>
                    <a:ln w="9525">
                      <a:noFill/>
                      <a:miter lim="800000"/>
                      <a:headEnd/>
                      <a:tailEnd/>
                    </a:ln>
                  </pic:spPr>
                </pic:pic>
              </a:graphicData>
            </a:graphic>
          </wp:inline>
        </w:drawing>
      </w:r>
      <w:r w:rsidR="008A0A41">
        <w:rPr>
          <w:noProof/>
        </w:rPr>
        <w:drawing>
          <wp:inline distT="0" distB="0" distL="0" distR="0">
            <wp:extent cx="2695575" cy="2021681"/>
            <wp:effectExtent l="19050" t="0" r="9525" b="0"/>
            <wp:docPr id="19" name="Рисунок 19" descr="http://img-fotki.yandex.ru/get/6705/184427097.5/0_b394e_bba0d6d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fotki.yandex.ru/get/6705/184427097.5/0_b394e_bba0d6d7_L.jpg"/>
                    <pic:cNvPicPr>
                      <a:picLocks noChangeAspect="1" noChangeArrowheads="1"/>
                    </pic:cNvPicPr>
                  </pic:nvPicPr>
                  <pic:blipFill>
                    <a:blip r:embed="rId17" cstate="print"/>
                    <a:srcRect/>
                    <a:stretch>
                      <a:fillRect/>
                    </a:stretch>
                  </pic:blipFill>
                  <pic:spPr bwMode="auto">
                    <a:xfrm>
                      <a:off x="0" y="0"/>
                      <a:ext cx="2695575" cy="2021681"/>
                    </a:xfrm>
                    <a:prstGeom prst="rect">
                      <a:avLst/>
                    </a:prstGeom>
                    <a:noFill/>
                    <a:ln w="9525">
                      <a:noFill/>
                      <a:miter lim="800000"/>
                      <a:headEnd/>
                      <a:tailEnd/>
                    </a:ln>
                  </pic:spPr>
                </pic:pic>
              </a:graphicData>
            </a:graphic>
          </wp:inline>
        </w:drawing>
      </w:r>
    </w:p>
    <w:p w:rsidR="00C71EE7" w:rsidRDefault="002942D2" w:rsidP="00E16706">
      <w:pPr>
        <w:pStyle w:val="af5"/>
        <w:shd w:val="clear" w:color="auto" w:fill="FFFFFF"/>
        <w:spacing w:before="0" w:beforeAutospacing="0" w:after="0" w:afterAutospacing="0"/>
        <w:jc w:val="both"/>
        <w:rPr>
          <w:color w:val="000000"/>
          <w:sz w:val="28"/>
          <w:szCs w:val="28"/>
        </w:rPr>
      </w:pPr>
      <w:r w:rsidRPr="00E16706">
        <w:rPr>
          <w:color w:val="000000"/>
          <w:sz w:val="28"/>
          <w:szCs w:val="28"/>
        </w:rPr>
        <w:t> </w:t>
      </w:r>
      <w:r w:rsidR="008A0A41">
        <w:rPr>
          <w:noProof/>
        </w:rPr>
        <w:drawing>
          <wp:inline distT="0" distB="0" distL="0" distR="0">
            <wp:extent cx="2223407" cy="1702297"/>
            <wp:effectExtent l="19050" t="0" r="5443" b="0"/>
            <wp:docPr id="16" name="Рисунок 16" descr="http://yarmalysh.ru/wp-content/gallery/tatyana-baryshev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armalysh.ru/wp-content/gallery/tatyana-barysheva/21.jpg"/>
                    <pic:cNvPicPr>
                      <a:picLocks noChangeAspect="1" noChangeArrowheads="1"/>
                    </pic:cNvPicPr>
                  </pic:nvPicPr>
                  <pic:blipFill>
                    <a:blip r:embed="rId18" cstate="print"/>
                    <a:srcRect/>
                    <a:stretch>
                      <a:fillRect/>
                    </a:stretch>
                  </pic:blipFill>
                  <pic:spPr bwMode="auto">
                    <a:xfrm>
                      <a:off x="0" y="0"/>
                      <a:ext cx="2226168" cy="1704411"/>
                    </a:xfrm>
                    <a:prstGeom prst="rect">
                      <a:avLst/>
                    </a:prstGeom>
                    <a:noFill/>
                    <a:ln w="9525">
                      <a:noFill/>
                      <a:miter lim="800000"/>
                      <a:headEnd/>
                      <a:tailEnd/>
                    </a:ln>
                  </pic:spPr>
                </pic:pic>
              </a:graphicData>
            </a:graphic>
          </wp:inline>
        </w:drawing>
      </w:r>
    </w:p>
    <w:p w:rsidR="008A0A41" w:rsidRDefault="008A0A41" w:rsidP="00E16706">
      <w:pPr>
        <w:pStyle w:val="af5"/>
        <w:shd w:val="clear" w:color="auto" w:fill="FFFFFF"/>
        <w:spacing w:before="0" w:beforeAutospacing="0" w:after="0" w:afterAutospacing="0"/>
        <w:jc w:val="both"/>
        <w:rPr>
          <w:color w:val="000000"/>
          <w:sz w:val="28"/>
          <w:szCs w:val="28"/>
        </w:rPr>
      </w:pPr>
    </w:p>
    <w:p w:rsidR="008A0A41" w:rsidRPr="00E16706" w:rsidRDefault="008A0A41" w:rsidP="00E16706">
      <w:pPr>
        <w:pStyle w:val="af5"/>
        <w:shd w:val="clear" w:color="auto" w:fill="FFFFFF"/>
        <w:spacing w:before="0" w:beforeAutospacing="0" w:after="0" w:afterAutospacing="0"/>
        <w:jc w:val="both"/>
        <w:rPr>
          <w:color w:val="000000"/>
          <w:sz w:val="28"/>
          <w:szCs w:val="28"/>
          <w:lang w:val="kk-KZ"/>
        </w:rPr>
      </w:pPr>
    </w:p>
    <w:p w:rsidR="00250625" w:rsidRPr="00C23F92" w:rsidRDefault="00202023" w:rsidP="00E16706">
      <w:pPr>
        <w:pStyle w:val="1"/>
        <w:spacing w:before="0" w:line="240" w:lineRule="auto"/>
        <w:rPr>
          <w:rFonts w:ascii="Times New Roman" w:hAnsi="Times New Roman" w:cs="Times New Roman"/>
          <w:color w:val="auto"/>
          <w:sz w:val="32"/>
          <w:szCs w:val="32"/>
        </w:rPr>
      </w:pPr>
      <w:r w:rsidRPr="00C23F92">
        <w:rPr>
          <w:rFonts w:ascii="Times New Roman" w:hAnsi="Times New Roman" w:cs="Times New Roman"/>
          <w:color w:val="auto"/>
          <w:sz w:val="32"/>
          <w:szCs w:val="32"/>
        </w:rPr>
        <w:t>4</w:t>
      </w:r>
      <w:r w:rsidR="00122FE2" w:rsidRPr="00202023">
        <w:rPr>
          <w:rFonts w:ascii="Times New Roman" w:hAnsi="Times New Roman" w:cs="Times New Roman"/>
          <w:color w:val="auto"/>
          <w:sz w:val="32"/>
          <w:szCs w:val="32"/>
        </w:rPr>
        <w:t>. Программа производств</w:t>
      </w:r>
    </w:p>
    <w:p w:rsidR="00202023" w:rsidRPr="00C23F92" w:rsidRDefault="00202023" w:rsidP="00202023"/>
    <w:p w:rsidR="00AC4DEE" w:rsidRPr="00E16706" w:rsidRDefault="00C45532"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В таблице 1</w:t>
      </w:r>
      <w:r w:rsidR="00AC4DEE" w:rsidRPr="00E16706">
        <w:rPr>
          <w:rFonts w:ascii="Times New Roman" w:hAnsi="Times New Roman" w:cs="Times New Roman"/>
          <w:sz w:val="28"/>
          <w:szCs w:val="28"/>
        </w:rPr>
        <w:t xml:space="preserve"> представлена планируемая программа производства по годам</w:t>
      </w:r>
      <w:r w:rsidR="00DD793F" w:rsidRPr="00E16706">
        <w:rPr>
          <w:rFonts w:ascii="Times New Roman" w:hAnsi="Times New Roman" w:cs="Times New Roman"/>
          <w:sz w:val="28"/>
          <w:szCs w:val="28"/>
        </w:rPr>
        <w:t>.</w:t>
      </w:r>
    </w:p>
    <w:p w:rsidR="00A43082" w:rsidRPr="00E16706" w:rsidRDefault="00A43082" w:rsidP="00E16706">
      <w:pPr>
        <w:spacing w:line="240" w:lineRule="auto"/>
        <w:rPr>
          <w:rFonts w:ascii="Times New Roman" w:hAnsi="Times New Roman" w:cs="Times New Roman"/>
          <w:sz w:val="28"/>
          <w:szCs w:val="28"/>
        </w:rPr>
      </w:pPr>
    </w:p>
    <w:p w:rsidR="00264DA0" w:rsidRPr="00E16706" w:rsidRDefault="00BE5F9A" w:rsidP="00E16706">
      <w:pPr>
        <w:spacing w:line="240" w:lineRule="auto"/>
        <w:rPr>
          <w:rFonts w:ascii="Times New Roman" w:hAnsi="Times New Roman" w:cs="Times New Roman"/>
          <w:b/>
          <w:sz w:val="28"/>
          <w:szCs w:val="28"/>
        </w:rPr>
      </w:pPr>
      <w:bookmarkStart w:id="0" w:name="_Toc310012191"/>
      <w:r w:rsidRPr="00E16706">
        <w:rPr>
          <w:rFonts w:ascii="Times New Roman" w:hAnsi="Times New Roman" w:cs="Times New Roman"/>
          <w:b/>
          <w:sz w:val="28"/>
          <w:szCs w:val="28"/>
        </w:rPr>
        <w:t xml:space="preserve">Таблица </w:t>
      </w:r>
      <w:r w:rsidR="005248BC" w:rsidRPr="00E16706">
        <w:rPr>
          <w:rFonts w:ascii="Times New Roman" w:hAnsi="Times New Roman" w:cs="Times New Roman"/>
          <w:b/>
          <w:sz w:val="28"/>
          <w:szCs w:val="28"/>
        </w:rPr>
        <w:fldChar w:fldCharType="begin"/>
      </w:r>
      <w:r w:rsidRPr="00E16706">
        <w:rPr>
          <w:rFonts w:ascii="Times New Roman" w:hAnsi="Times New Roman" w:cs="Times New Roman"/>
          <w:b/>
          <w:sz w:val="28"/>
          <w:szCs w:val="28"/>
        </w:rPr>
        <w:instrText xml:space="preserve"> SEQ Таблица \* ARABIC </w:instrText>
      </w:r>
      <w:r w:rsidR="005248BC" w:rsidRPr="00E16706">
        <w:rPr>
          <w:rFonts w:ascii="Times New Roman" w:hAnsi="Times New Roman" w:cs="Times New Roman"/>
          <w:b/>
          <w:sz w:val="28"/>
          <w:szCs w:val="28"/>
        </w:rPr>
        <w:fldChar w:fldCharType="separate"/>
      </w:r>
      <w:r w:rsidR="00352F86">
        <w:rPr>
          <w:rFonts w:ascii="Times New Roman" w:hAnsi="Times New Roman" w:cs="Times New Roman"/>
          <w:b/>
          <w:noProof/>
          <w:sz w:val="28"/>
          <w:szCs w:val="28"/>
        </w:rPr>
        <w:t>1</w:t>
      </w:r>
      <w:r w:rsidR="005248BC" w:rsidRPr="00E16706">
        <w:rPr>
          <w:rFonts w:ascii="Times New Roman" w:hAnsi="Times New Roman" w:cs="Times New Roman"/>
          <w:b/>
          <w:sz w:val="28"/>
          <w:szCs w:val="28"/>
        </w:rPr>
        <w:fldChar w:fldCharType="end"/>
      </w:r>
      <w:r w:rsidRPr="00E16706">
        <w:rPr>
          <w:rFonts w:ascii="Times New Roman" w:hAnsi="Times New Roman" w:cs="Times New Roman"/>
          <w:b/>
          <w:sz w:val="28"/>
          <w:szCs w:val="28"/>
        </w:rPr>
        <w:t xml:space="preserve"> - </w:t>
      </w:r>
      <w:r w:rsidR="00C9768A" w:rsidRPr="00E16706">
        <w:rPr>
          <w:rFonts w:ascii="Times New Roman" w:hAnsi="Times New Roman" w:cs="Times New Roman"/>
          <w:b/>
          <w:sz w:val="28"/>
          <w:szCs w:val="28"/>
        </w:rPr>
        <w:t>Пла</w:t>
      </w:r>
      <w:r w:rsidR="00A249F0" w:rsidRPr="00E16706">
        <w:rPr>
          <w:rFonts w:ascii="Times New Roman" w:hAnsi="Times New Roman" w:cs="Times New Roman"/>
          <w:b/>
          <w:sz w:val="28"/>
          <w:szCs w:val="28"/>
        </w:rPr>
        <w:t>нируемая программа производства</w:t>
      </w:r>
      <w:r w:rsidR="00B45A2E" w:rsidRPr="00E16706">
        <w:rPr>
          <w:rFonts w:ascii="Times New Roman" w:hAnsi="Times New Roman" w:cs="Times New Roman"/>
          <w:b/>
          <w:sz w:val="28"/>
          <w:szCs w:val="28"/>
        </w:rPr>
        <w:t xml:space="preserve"> </w:t>
      </w:r>
      <w:r w:rsidR="00C9768A" w:rsidRPr="00E16706">
        <w:rPr>
          <w:rFonts w:ascii="Times New Roman" w:hAnsi="Times New Roman" w:cs="Times New Roman"/>
          <w:b/>
          <w:sz w:val="28"/>
          <w:szCs w:val="28"/>
        </w:rPr>
        <w:t>по годам</w:t>
      </w:r>
      <w:bookmarkEnd w:id="0"/>
    </w:p>
    <w:tbl>
      <w:tblPr>
        <w:tblW w:w="4889" w:type="pct"/>
        <w:tblInd w:w="108" w:type="dxa"/>
        <w:tblLayout w:type="fixed"/>
        <w:tblLook w:val="04A0" w:firstRow="1" w:lastRow="0" w:firstColumn="1" w:lastColumn="0" w:noHBand="0" w:noVBand="1"/>
      </w:tblPr>
      <w:tblGrid>
        <w:gridCol w:w="5671"/>
        <w:gridCol w:w="847"/>
        <w:gridCol w:w="995"/>
        <w:gridCol w:w="992"/>
        <w:gridCol w:w="993"/>
      </w:tblGrid>
      <w:tr w:rsidR="00515E8E" w:rsidRPr="00E16706" w:rsidTr="00515E8E">
        <w:trPr>
          <w:trHeight w:val="255"/>
        </w:trPr>
        <w:tc>
          <w:tcPr>
            <w:tcW w:w="2985" w:type="pct"/>
            <w:tcBorders>
              <w:top w:val="single" w:sz="4" w:space="0" w:color="auto"/>
              <w:left w:val="single" w:sz="4" w:space="0" w:color="auto"/>
              <w:bottom w:val="single" w:sz="4" w:space="0" w:color="auto"/>
              <w:right w:val="nil"/>
            </w:tcBorders>
            <w:shd w:val="clear" w:color="000000" w:fill="DCE6F1"/>
            <w:noWrap/>
            <w:vAlign w:val="center"/>
            <w:hideMark/>
          </w:tcPr>
          <w:p w:rsidR="000052A9" w:rsidRPr="00E16706" w:rsidRDefault="000052A9"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Показатель</w:t>
            </w:r>
          </w:p>
        </w:tc>
        <w:tc>
          <w:tcPr>
            <w:tcW w:w="44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052A9" w:rsidRPr="00E16706" w:rsidRDefault="00C23F92" w:rsidP="00E16706">
            <w:pPr>
              <w:spacing w:line="240" w:lineRule="auto"/>
              <w:ind w:firstLine="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2019</w:t>
            </w:r>
          </w:p>
        </w:tc>
        <w:tc>
          <w:tcPr>
            <w:tcW w:w="524" w:type="pct"/>
            <w:tcBorders>
              <w:top w:val="single" w:sz="4" w:space="0" w:color="auto"/>
              <w:left w:val="nil"/>
              <w:bottom w:val="single" w:sz="4" w:space="0" w:color="auto"/>
              <w:right w:val="single" w:sz="4" w:space="0" w:color="auto"/>
            </w:tcBorders>
            <w:shd w:val="clear" w:color="000000" w:fill="DCE6F1"/>
            <w:noWrap/>
            <w:vAlign w:val="center"/>
            <w:hideMark/>
          </w:tcPr>
          <w:p w:rsidR="000052A9" w:rsidRPr="00E16706" w:rsidRDefault="00C23F92" w:rsidP="00E16706">
            <w:pPr>
              <w:spacing w:line="240" w:lineRule="auto"/>
              <w:ind w:firstLine="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2020</w:t>
            </w:r>
          </w:p>
        </w:tc>
        <w:tc>
          <w:tcPr>
            <w:tcW w:w="522" w:type="pct"/>
            <w:tcBorders>
              <w:top w:val="single" w:sz="4" w:space="0" w:color="auto"/>
              <w:left w:val="nil"/>
              <w:bottom w:val="single" w:sz="4" w:space="0" w:color="auto"/>
              <w:right w:val="single" w:sz="4" w:space="0" w:color="auto"/>
            </w:tcBorders>
            <w:shd w:val="clear" w:color="000000" w:fill="DCE6F1"/>
            <w:noWrap/>
            <w:vAlign w:val="center"/>
            <w:hideMark/>
          </w:tcPr>
          <w:p w:rsidR="000052A9" w:rsidRPr="00E16706" w:rsidRDefault="000052A9" w:rsidP="00C23F92">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2</w:t>
            </w:r>
            <w:r w:rsidR="00C23F92">
              <w:rPr>
                <w:rFonts w:ascii="Times New Roman" w:eastAsia="Times New Roman" w:hAnsi="Times New Roman" w:cs="Times New Roman"/>
                <w:b/>
                <w:bCs/>
                <w:sz w:val="28"/>
                <w:szCs w:val="28"/>
                <w:lang w:eastAsia="ru-RU"/>
              </w:rPr>
              <w:t>021</w:t>
            </w:r>
          </w:p>
        </w:tc>
        <w:tc>
          <w:tcPr>
            <w:tcW w:w="523" w:type="pct"/>
            <w:tcBorders>
              <w:top w:val="single" w:sz="4" w:space="0" w:color="auto"/>
              <w:left w:val="nil"/>
              <w:bottom w:val="single" w:sz="4" w:space="0" w:color="auto"/>
              <w:right w:val="single" w:sz="4" w:space="0" w:color="auto"/>
            </w:tcBorders>
            <w:shd w:val="clear" w:color="000000" w:fill="DCE6F1"/>
            <w:noWrap/>
            <w:vAlign w:val="center"/>
            <w:hideMark/>
          </w:tcPr>
          <w:p w:rsidR="000052A9" w:rsidRPr="00E16706" w:rsidRDefault="000052A9" w:rsidP="00C23F92">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202</w:t>
            </w:r>
            <w:r w:rsidR="00C23F92">
              <w:rPr>
                <w:rFonts w:ascii="Times New Roman" w:eastAsia="Times New Roman" w:hAnsi="Times New Roman" w:cs="Times New Roman"/>
                <w:b/>
                <w:bCs/>
                <w:sz w:val="28"/>
                <w:szCs w:val="28"/>
                <w:lang w:eastAsia="ru-RU"/>
              </w:rPr>
              <w:t>2</w:t>
            </w:r>
          </w:p>
        </w:tc>
      </w:tr>
      <w:tr w:rsidR="00515E8E" w:rsidRPr="00E16706" w:rsidTr="00515E8E">
        <w:trPr>
          <w:trHeight w:val="255"/>
        </w:trPr>
        <w:tc>
          <w:tcPr>
            <w:tcW w:w="2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2A9" w:rsidRPr="00E16706" w:rsidRDefault="000052A9" w:rsidP="00E16706">
            <w:pPr>
              <w:spacing w:line="240" w:lineRule="auto"/>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eastAsia="ru-RU"/>
              </w:rPr>
              <w:t xml:space="preserve">Объем производства, </w:t>
            </w:r>
            <w:proofErr w:type="gramStart"/>
            <w:r w:rsidR="006273F4" w:rsidRPr="00E16706">
              <w:rPr>
                <w:rFonts w:ascii="Times New Roman" w:eastAsia="Times New Roman" w:hAnsi="Times New Roman" w:cs="Times New Roman"/>
                <w:sz w:val="28"/>
                <w:szCs w:val="28"/>
                <w:lang w:val="kk-KZ" w:eastAsia="ru-RU"/>
              </w:rPr>
              <w:t>шт</w:t>
            </w:r>
            <w:proofErr w:type="gramEnd"/>
          </w:p>
        </w:tc>
        <w:tc>
          <w:tcPr>
            <w:tcW w:w="446" w:type="pct"/>
            <w:tcBorders>
              <w:top w:val="single" w:sz="4" w:space="0" w:color="auto"/>
              <w:left w:val="nil"/>
              <w:bottom w:val="single" w:sz="4" w:space="0" w:color="auto"/>
              <w:right w:val="single" w:sz="4" w:space="0" w:color="auto"/>
            </w:tcBorders>
            <w:shd w:val="clear" w:color="auto" w:fill="auto"/>
            <w:noWrap/>
            <w:vAlign w:val="center"/>
          </w:tcPr>
          <w:p w:rsidR="000052A9" w:rsidRPr="00E16706" w:rsidRDefault="009C4309" w:rsidP="00E16706">
            <w:pPr>
              <w:spacing w:line="240" w:lineRule="auto"/>
              <w:ind w:firstLine="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w:t>
            </w:r>
            <w:r w:rsidR="006273F4" w:rsidRPr="00E16706">
              <w:rPr>
                <w:rFonts w:ascii="Times New Roman" w:eastAsia="Times New Roman" w:hAnsi="Times New Roman" w:cs="Times New Roman"/>
                <w:sz w:val="28"/>
                <w:szCs w:val="28"/>
                <w:lang w:val="kk-KZ" w:eastAsia="ru-RU"/>
              </w:rPr>
              <w:t>0</w:t>
            </w:r>
          </w:p>
        </w:tc>
        <w:tc>
          <w:tcPr>
            <w:tcW w:w="524" w:type="pct"/>
            <w:tcBorders>
              <w:top w:val="single" w:sz="4" w:space="0" w:color="auto"/>
              <w:left w:val="nil"/>
              <w:bottom w:val="single" w:sz="4" w:space="0" w:color="auto"/>
              <w:right w:val="single" w:sz="4" w:space="0" w:color="auto"/>
            </w:tcBorders>
            <w:shd w:val="clear" w:color="auto" w:fill="auto"/>
            <w:noWrap/>
            <w:vAlign w:val="center"/>
          </w:tcPr>
          <w:p w:rsidR="000052A9" w:rsidRPr="00E16706" w:rsidRDefault="006273F4" w:rsidP="00E16706">
            <w:pPr>
              <w:spacing w:line="240" w:lineRule="auto"/>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1440</w:t>
            </w:r>
          </w:p>
        </w:tc>
        <w:tc>
          <w:tcPr>
            <w:tcW w:w="522" w:type="pct"/>
            <w:tcBorders>
              <w:top w:val="single" w:sz="4" w:space="0" w:color="auto"/>
              <w:left w:val="nil"/>
              <w:bottom w:val="single" w:sz="4" w:space="0" w:color="auto"/>
              <w:right w:val="single" w:sz="4" w:space="0" w:color="auto"/>
            </w:tcBorders>
            <w:shd w:val="clear" w:color="auto" w:fill="auto"/>
            <w:noWrap/>
            <w:vAlign w:val="center"/>
          </w:tcPr>
          <w:p w:rsidR="000052A9" w:rsidRPr="00E16706" w:rsidRDefault="006273F4" w:rsidP="00E16706">
            <w:pPr>
              <w:spacing w:line="240" w:lineRule="auto"/>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1920</w:t>
            </w:r>
          </w:p>
        </w:tc>
        <w:tc>
          <w:tcPr>
            <w:tcW w:w="523" w:type="pct"/>
            <w:tcBorders>
              <w:top w:val="single" w:sz="4" w:space="0" w:color="auto"/>
              <w:left w:val="nil"/>
              <w:bottom w:val="single" w:sz="4" w:space="0" w:color="auto"/>
              <w:right w:val="single" w:sz="4" w:space="0" w:color="auto"/>
            </w:tcBorders>
            <w:shd w:val="clear" w:color="auto" w:fill="auto"/>
            <w:noWrap/>
            <w:vAlign w:val="center"/>
          </w:tcPr>
          <w:p w:rsidR="000052A9" w:rsidRPr="00E16706" w:rsidRDefault="006273F4" w:rsidP="00E16706">
            <w:pPr>
              <w:spacing w:line="240" w:lineRule="auto"/>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2400</w:t>
            </w:r>
          </w:p>
        </w:tc>
      </w:tr>
      <w:tr w:rsidR="00515E8E" w:rsidRPr="00E16706" w:rsidTr="00515E8E">
        <w:trPr>
          <w:trHeight w:val="255"/>
        </w:trPr>
        <w:tc>
          <w:tcPr>
            <w:tcW w:w="29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0052A9" w:rsidRPr="00E16706" w:rsidRDefault="000052A9"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xml:space="preserve">Производство от максимальной мощности, тыс. </w:t>
            </w:r>
            <w:proofErr w:type="spellStart"/>
            <w:r w:rsidRPr="00E16706">
              <w:rPr>
                <w:rFonts w:ascii="Times New Roman" w:eastAsia="Times New Roman" w:hAnsi="Times New Roman" w:cs="Times New Roman"/>
                <w:sz w:val="28"/>
                <w:szCs w:val="28"/>
                <w:lang w:eastAsia="ru-RU"/>
              </w:rPr>
              <w:t>тг</w:t>
            </w:r>
            <w:proofErr w:type="spellEnd"/>
            <w:r w:rsidRPr="00E16706">
              <w:rPr>
                <w:rFonts w:ascii="Times New Roman" w:eastAsia="Times New Roman" w:hAnsi="Times New Roman" w:cs="Times New Roman"/>
                <w:sz w:val="28"/>
                <w:szCs w:val="28"/>
                <w:lang w:eastAsia="ru-RU"/>
              </w:rPr>
              <w:t>.</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0052A9" w:rsidRPr="00E16706" w:rsidRDefault="009C4309" w:rsidP="00E16706">
            <w:pPr>
              <w:spacing w:line="240" w:lineRule="auto"/>
              <w:ind w:firstLine="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w:t>
            </w:r>
            <w:r w:rsidR="00360716" w:rsidRPr="00E16706">
              <w:rPr>
                <w:rFonts w:ascii="Times New Roman" w:eastAsia="Times New Roman" w:hAnsi="Times New Roman" w:cs="Times New Roman"/>
                <w:sz w:val="28"/>
                <w:szCs w:val="28"/>
                <w:lang w:val="kk-KZ" w:eastAsia="ru-RU"/>
              </w:rPr>
              <w:t>00</w:t>
            </w:r>
          </w:p>
        </w:tc>
        <w:tc>
          <w:tcPr>
            <w:tcW w:w="524" w:type="pct"/>
            <w:tcBorders>
              <w:top w:val="single" w:sz="4" w:space="0" w:color="auto"/>
              <w:left w:val="nil"/>
              <w:bottom w:val="single" w:sz="4" w:space="0" w:color="auto"/>
              <w:right w:val="single" w:sz="4" w:space="0" w:color="auto"/>
            </w:tcBorders>
            <w:shd w:val="clear" w:color="auto" w:fill="auto"/>
            <w:noWrap/>
            <w:vAlign w:val="center"/>
          </w:tcPr>
          <w:p w:rsidR="000052A9" w:rsidRPr="00E16706" w:rsidRDefault="00360716" w:rsidP="00E16706">
            <w:pPr>
              <w:spacing w:line="240" w:lineRule="auto"/>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14400</w:t>
            </w:r>
          </w:p>
        </w:tc>
        <w:tc>
          <w:tcPr>
            <w:tcW w:w="522" w:type="pct"/>
            <w:tcBorders>
              <w:top w:val="single" w:sz="4" w:space="0" w:color="auto"/>
              <w:left w:val="nil"/>
              <w:bottom w:val="single" w:sz="4" w:space="0" w:color="auto"/>
              <w:right w:val="single" w:sz="4" w:space="0" w:color="auto"/>
            </w:tcBorders>
            <w:shd w:val="clear" w:color="auto" w:fill="auto"/>
            <w:noWrap/>
            <w:vAlign w:val="center"/>
          </w:tcPr>
          <w:p w:rsidR="000052A9" w:rsidRPr="00E16706" w:rsidRDefault="00360716" w:rsidP="00E16706">
            <w:pPr>
              <w:spacing w:line="240" w:lineRule="auto"/>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19200</w:t>
            </w:r>
          </w:p>
        </w:tc>
        <w:tc>
          <w:tcPr>
            <w:tcW w:w="523" w:type="pct"/>
            <w:tcBorders>
              <w:top w:val="single" w:sz="4" w:space="0" w:color="auto"/>
              <w:left w:val="nil"/>
              <w:bottom w:val="single" w:sz="4" w:space="0" w:color="auto"/>
              <w:right w:val="single" w:sz="4" w:space="0" w:color="auto"/>
            </w:tcBorders>
            <w:shd w:val="clear" w:color="auto" w:fill="auto"/>
            <w:noWrap/>
            <w:vAlign w:val="center"/>
          </w:tcPr>
          <w:p w:rsidR="000052A9" w:rsidRPr="00E16706" w:rsidRDefault="00360716" w:rsidP="00E16706">
            <w:pPr>
              <w:spacing w:line="240" w:lineRule="auto"/>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24000</w:t>
            </w:r>
          </w:p>
        </w:tc>
      </w:tr>
    </w:tbl>
    <w:p w:rsidR="007A0F0B" w:rsidRPr="00E16706" w:rsidRDefault="007A0F0B" w:rsidP="00E16706">
      <w:pPr>
        <w:spacing w:line="240" w:lineRule="auto"/>
        <w:rPr>
          <w:rFonts w:ascii="Times New Roman" w:hAnsi="Times New Roman" w:cs="Times New Roman"/>
          <w:b/>
          <w:sz w:val="28"/>
          <w:szCs w:val="28"/>
        </w:rPr>
      </w:pPr>
    </w:p>
    <w:p w:rsidR="00A11AAD" w:rsidRPr="00E16706" w:rsidRDefault="00A11AAD"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Планируемый объем производ</w:t>
      </w:r>
      <w:r w:rsidR="00360716" w:rsidRPr="00E16706">
        <w:rPr>
          <w:rFonts w:ascii="Times New Roman" w:hAnsi="Times New Roman" w:cs="Times New Roman"/>
          <w:sz w:val="28"/>
          <w:szCs w:val="28"/>
        </w:rPr>
        <w:t xml:space="preserve">ства </w:t>
      </w:r>
      <w:r w:rsidR="00360716" w:rsidRPr="00E16706">
        <w:rPr>
          <w:rFonts w:ascii="Times New Roman" w:hAnsi="Times New Roman" w:cs="Times New Roman"/>
          <w:sz w:val="28"/>
          <w:szCs w:val="28"/>
          <w:lang w:val="kk-KZ"/>
        </w:rPr>
        <w:t>120</w:t>
      </w:r>
      <w:r w:rsidRPr="00E16706">
        <w:rPr>
          <w:rFonts w:ascii="Times New Roman" w:hAnsi="Times New Roman" w:cs="Times New Roman"/>
          <w:sz w:val="28"/>
          <w:szCs w:val="28"/>
        </w:rPr>
        <w:t xml:space="preserve"> </w:t>
      </w:r>
      <w:r w:rsidR="00360716" w:rsidRPr="00E16706">
        <w:rPr>
          <w:rFonts w:ascii="Times New Roman" w:hAnsi="Times New Roman" w:cs="Times New Roman"/>
          <w:sz w:val="28"/>
          <w:szCs w:val="28"/>
          <w:lang w:val="kk-KZ"/>
        </w:rPr>
        <w:t xml:space="preserve"> </w:t>
      </w:r>
      <w:proofErr w:type="gramStart"/>
      <w:r w:rsidR="00360716" w:rsidRPr="00E16706">
        <w:rPr>
          <w:rFonts w:ascii="Times New Roman" w:hAnsi="Times New Roman" w:cs="Times New Roman"/>
          <w:sz w:val="28"/>
          <w:szCs w:val="28"/>
          <w:lang w:val="kk-KZ"/>
        </w:rPr>
        <w:t>шт</w:t>
      </w:r>
      <w:proofErr w:type="gramEnd"/>
      <w:r w:rsidR="00360716" w:rsidRPr="00E16706">
        <w:rPr>
          <w:rFonts w:ascii="Times New Roman" w:hAnsi="Times New Roman" w:cs="Times New Roman"/>
          <w:sz w:val="28"/>
          <w:szCs w:val="28"/>
          <w:lang w:val="kk-KZ"/>
        </w:rPr>
        <w:t xml:space="preserve"> </w:t>
      </w:r>
      <w:r w:rsidRPr="00E16706">
        <w:rPr>
          <w:rFonts w:ascii="Times New Roman" w:hAnsi="Times New Roman" w:cs="Times New Roman"/>
          <w:sz w:val="28"/>
          <w:szCs w:val="28"/>
        </w:rPr>
        <w:t>в месяц</w:t>
      </w:r>
      <w:r w:rsidR="00360716" w:rsidRPr="00E16706">
        <w:rPr>
          <w:rFonts w:ascii="Times New Roman" w:hAnsi="Times New Roman" w:cs="Times New Roman"/>
          <w:sz w:val="28"/>
          <w:szCs w:val="28"/>
        </w:rPr>
        <w:t xml:space="preserve"> в 201</w:t>
      </w:r>
      <w:r w:rsidR="00C23F92">
        <w:rPr>
          <w:rFonts w:ascii="Times New Roman" w:hAnsi="Times New Roman" w:cs="Times New Roman"/>
          <w:sz w:val="28"/>
          <w:szCs w:val="28"/>
        </w:rPr>
        <w:t>9</w:t>
      </w:r>
      <w:r w:rsidR="00360716" w:rsidRPr="00E16706">
        <w:rPr>
          <w:rFonts w:ascii="Times New Roman" w:hAnsi="Times New Roman" w:cs="Times New Roman"/>
          <w:sz w:val="28"/>
          <w:szCs w:val="28"/>
        </w:rPr>
        <w:t xml:space="preserve"> г., </w:t>
      </w:r>
      <w:r w:rsidR="00995BBB">
        <w:rPr>
          <w:rFonts w:ascii="Times New Roman" w:hAnsi="Times New Roman" w:cs="Times New Roman"/>
          <w:sz w:val="28"/>
          <w:szCs w:val="28"/>
          <w:lang w:val="kk-KZ"/>
        </w:rPr>
        <w:t>12</w:t>
      </w:r>
      <w:r w:rsidR="00360716" w:rsidRPr="00E16706">
        <w:rPr>
          <w:rFonts w:ascii="Times New Roman" w:hAnsi="Times New Roman" w:cs="Times New Roman"/>
          <w:sz w:val="28"/>
          <w:szCs w:val="28"/>
          <w:lang w:val="kk-KZ"/>
        </w:rPr>
        <w:t>0</w:t>
      </w:r>
      <w:r w:rsidR="00275724" w:rsidRPr="00E16706">
        <w:rPr>
          <w:rFonts w:ascii="Times New Roman" w:hAnsi="Times New Roman" w:cs="Times New Roman"/>
          <w:sz w:val="28"/>
          <w:szCs w:val="28"/>
        </w:rPr>
        <w:t xml:space="preserve"> </w:t>
      </w:r>
      <w:r w:rsidR="00360716" w:rsidRPr="00E16706">
        <w:rPr>
          <w:rFonts w:ascii="Times New Roman" w:hAnsi="Times New Roman" w:cs="Times New Roman"/>
          <w:sz w:val="28"/>
          <w:szCs w:val="28"/>
          <w:lang w:val="kk-KZ"/>
        </w:rPr>
        <w:t xml:space="preserve">шт </w:t>
      </w:r>
      <w:r w:rsidR="00275724" w:rsidRPr="00E16706">
        <w:rPr>
          <w:rFonts w:ascii="Times New Roman" w:hAnsi="Times New Roman" w:cs="Times New Roman"/>
          <w:sz w:val="28"/>
          <w:szCs w:val="28"/>
        </w:rPr>
        <w:t xml:space="preserve">– </w:t>
      </w:r>
      <w:r w:rsidR="00C23F92">
        <w:rPr>
          <w:rFonts w:ascii="Times New Roman" w:hAnsi="Times New Roman" w:cs="Times New Roman"/>
          <w:sz w:val="28"/>
          <w:szCs w:val="28"/>
        </w:rPr>
        <w:t>2020</w:t>
      </w:r>
      <w:r w:rsidR="00275724" w:rsidRPr="00E16706">
        <w:rPr>
          <w:rFonts w:ascii="Times New Roman" w:hAnsi="Times New Roman" w:cs="Times New Roman"/>
          <w:sz w:val="28"/>
          <w:szCs w:val="28"/>
        </w:rPr>
        <w:t xml:space="preserve">г., </w:t>
      </w:r>
      <w:r w:rsidR="00360716" w:rsidRPr="00E16706">
        <w:rPr>
          <w:rFonts w:ascii="Times New Roman" w:hAnsi="Times New Roman" w:cs="Times New Roman"/>
          <w:sz w:val="28"/>
          <w:szCs w:val="28"/>
          <w:lang w:val="kk-KZ"/>
        </w:rPr>
        <w:t>200</w:t>
      </w:r>
      <w:r w:rsidR="00275724" w:rsidRPr="00E16706">
        <w:rPr>
          <w:rFonts w:ascii="Times New Roman" w:hAnsi="Times New Roman" w:cs="Times New Roman"/>
          <w:sz w:val="28"/>
          <w:szCs w:val="28"/>
        </w:rPr>
        <w:t>.</w:t>
      </w:r>
      <w:r w:rsidR="00360716" w:rsidRPr="00E16706">
        <w:rPr>
          <w:rFonts w:ascii="Times New Roman" w:hAnsi="Times New Roman" w:cs="Times New Roman"/>
          <w:sz w:val="28"/>
          <w:szCs w:val="28"/>
          <w:lang w:val="kk-KZ"/>
        </w:rPr>
        <w:t>шт</w:t>
      </w:r>
      <w:r w:rsidR="00275724" w:rsidRPr="00E16706">
        <w:rPr>
          <w:rFonts w:ascii="Times New Roman" w:hAnsi="Times New Roman" w:cs="Times New Roman"/>
          <w:sz w:val="28"/>
          <w:szCs w:val="28"/>
        </w:rPr>
        <w:t xml:space="preserve"> – 20</w:t>
      </w:r>
      <w:r w:rsidR="00C23F92">
        <w:rPr>
          <w:rFonts w:ascii="Times New Roman" w:hAnsi="Times New Roman" w:cs="Times New Roman"/>
          <w:sz w:val="28"/>
          <w:szCs w:val="28"/>
        </w:rPr>
        <w:t>21</w:t>
      </w:r>
      <w:r w:rsidR="00275724" w:rsidRPr="00E16706">
        <w:rPr>
          <w:rFonts w:ascii="Times New Roman" w:hAnsi="Times New Roman" w:cs="Times New Roman"/>
          <w:sz w:val="28"/>
          <w:szCs w:val="28"/>
        </w:rPr>
        <w:t xml:space="preserve"> г., </w:t>
      </w:r>
      <w:r w:rsidR="00360716" w:rsidRPr="00E16706">
        <w:rPr>
          <w:rFonts w:ascii="Times New Roman" w:hAnsi="Times New Roman" w:cs="Times New Roman"/>
          <w:sz w:val="28"/>
          <w:szCs w:val="28"/>
          <w:lang w:val="kk-KZ"/>
        </w:rPr>
        <w:t>240 шт</w:t>
      </w:r>
      <w:r w:rsidR="00275724" w:rsidRPr="00E16706">
        <w:rPr>
          <w:rFonts w:ascii="Times New Roman" w:hAnsi="Times New Roman" w:cs="Times New Roman"/>
          <w:sz w:val="28"/>
          <w:szCs w:val="28"/>
        </w:rPr>
        <w:t>. – 202</w:t>
      </w:r>
      <w:r w:rsidR="00C23F92">
        <w:rPr>
          <w:rFonts w:ascii="Times New Roman" w:hAnsi="Times New Roman" w:cs="Times New Roman"/>
          <w:sz w:val="28"/>
          <w:szCs w:val="28"/>
        </w:rPr>
        <w:t>2</w:t>
      </w:r>
      <w:r w:rsidR="00275724" w:rsidRPr="00E16706">
        <w:rPr>
          <w:rFonts w:ascii="Times New Roman" w:hAnsi="Times New Roman" w:cs="Times New Roman"/>
          <w:sz w:val="28"/>
          <w:szCs w:val="28"/>
        </w:rPr>
        <w:t>-21 г.</w:t>
      </w:r>
    </w:p>
    <w:p w:rsidR="009C1DCD" w:rsidRPr="00E16706" w:rsidRDefault="009C1DCD"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lastRenderedPageBreak/>
        <w:t xml:space="preserve">Программа продаж будет осуществляться </w:t>
      </w:r>
      <w:r w:rsidR="003E4413" w:rsidRPr="00E16706">
        <w:rPr>
          <w:rFonts w:ascii="Times New Roman" w:hAnsi="Times New Roman" w:cs="Times New Roman"/>
          <w:sz w:val="28"/>
          <w:szCs w:val="28"/>
        </w:rPr>
        <w:t xml:space="preserve">на основе результатов проведенных </w:t>
      </w:r>
      <w:r w:rsidRPr="00E16706">
        <w:rPr>
          <w:rFonts w:ascii="Times New Roman" w:hAnsi="Times New Roman" w:cs="Times New Roman"/>
          <w:sz w:val="28"/>
          <w:szCs w:val="28"/>
        </w:rPr>
        <w:t>маркетинговых исследований (с целью определения предпочтений потребителей), а также посредством рекламных акций.</w:t>
      </w:r>
    </w:p>
    <w:p w:rsidR="009C1DCD" w:rsidRPr="00E16706" w:rsidRDefault="009C1DCD"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 xml:space="preserve">При формировании цен была учтена </w:t>
      </w:r>
      <w:r w:rsidR="003E4413" w:rsidRPr="00E16706">
        <w:rPr>
          <w:rFonts w:ascii="Times New Roman" w:hAnsi="Times New Roman" w:cs="Times New Roman"/>
          <w:sz w:val="28"/>
          <w:szCs w:val="28"/>
        </w:rPr>
        <w:t>покупательная способность потребителей, определяемая средним уровнем их доходов</w:t>
      </w:r>
      <w:r w:rsidR="00E643C0" w:rsidRPr="00E16706">
        <w:rPr>
          <w:rFonts w:ascii="Times New Roman" w:hAnsi="Times New Roman" w:cs="Times New Roman"/>
          <w:sz w:val="28"/>
          <w:szCs w:val="28"/>
        </w:rPr>
        <w:t>.</w:t>
      </w:r>
    </w:p>
    <w:p w:rsidR="009C1DCD" w:rsidRPr="00E16706" w:rsidRDefault="009C1DCD"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Формирование цен основано на рыночных ценах</w:t>
      </w:r>
      <w:r w:rsidR="003E4413" w:rsidRPr="00E16706">
        <w:rPr>
          <w:rFonts w:ascii="Times New Roman" w:hAnsi="Times New Roman" w:cs="Times New Roman"/>
          <w:sz w:val="28"/>
          <w:szCs w:val="28"/>
        </w:rPr>
        <w:t xml:space="preserve"> и </w:t>
      </w:r>
      <w:r w:rsidR="00052001" w:rsidRPr="00E16706">
        <w:rPr>
          <w:rFonts w:ascii="Times New Roman" w:hAnsi="Times New Roman" w:cs="Times New Roman"/>
          <w:sz w:val="28"/>
          <w:szCs w:val="28"/>
        </w:rPr>
        <w:t xml:space="preserve">определении </w:t>
      </w:r>
      <w:r w:rsidR="003E4413" w:rsidRPr="00E16706">
        <w:rPr>
          <w:rFonts w:ascii="Times New Roman" w:hAnsi="Times New Roman" w:cs="Times New Roman"/>
          <w:sz w:val="28"/>
          <w:szCs w:val="28"/>
        </w:rPr>
        <w:t>полной себестоимости продукции</w:t>
      </w:r>
      <w:r w:rsidRPr="00E16706">
        <w:rPr>
          <w:rFonts w:ascii="Times New Roman" w:hAnsi="Times New Roman" w:cs="Times New Roman"/>
          <w:sz w:val="28"/>
          <w:szCs w:val="28"/>
        </w:rPr>
        <w:t>.</w:t>
      </w:r>
    </w:p>
    <w:p w:rsidR="00E65127" w:rsidRPr="00E16706" w:rsidRDefault="00E65127" w:rsidP="00E16706">
      <w:pPr>
        <w:spacing w:line="240" w:lineRule="auto"/>
        <w:rPr>
          <w:rFonts w:ascii="Times New Roman" w:hAnsi="Times New Roman" w:cs="Times New Roman"/>
          <w:sz w:val="28"/>
          <w:szCs w:val="28"/>
        </w:rPr>
      </w:pPr>
    </w:p>
    <w:p w:rsidR="00E65127" w:rsidRPr="00E16706" w:rsidRDefault="00E65127" w:rsidP="00E16706">
      <w:pPr>
        <w:pStyle w:val="af0"/>
        <w:rPr>
          <w:rFonts w:ascii="Times New Roman" w:hAnsi="Times New Roman" w:cs="Times New Roman"/>
          <w:bCs w:val="0"/>
          <w:color w:val="auto"/>
          <w:sz w:val="28"/>
          <w:szCs w:val="28"/>
        </w:rPr>
      </w:pPr>
      <w:bookmarkStart w:id="1" w:name="_Toc310012192"/>
      <w:r w:rsidRPr="00E16706">
        <w:rPr>
          <w:rFonts w:ascii="Times New Roman" w:hAnsi="Times New Roman" w:cs="Times New Roman"/>
          <w:bCs w:val="0"/>
          <w:color w:val="auto"/>
          <w:sz w:val="28"/>
          <w:szCs w:val="28"/>
        </w:rPr>
        <w:t xml:space="preserve">Таблица </w:t>
      </w:r>
      <w:r w:rsidR="005248BC" w:rsidRPr="00E16706">
        <w:rPr>
          <w:rFonts w:ascii="Times New Roman" w:hAnsi="Times New Roman" w:cs="Times New Roman"/>
          <w:bCs w:val="0"/>
          <w:color w:val="auto"/>
          <w:sz w:val="28"/>
          <w:szCs w:val="28"/>
        </w:rPr>
        <w:fldChar w:fldCharType="begin"/>
      </w:r>
      <w:r w:rsidRPr="00E16706">
        <w:rPr>
          <w:rFonts w:ascii="Times New Roman" w:hAnsi="Times New Roman" w:cs="Times New Roman"/>
          <w:bCs w:val="0"/>
          <w:color w:val="auto"/>
          <w:sz w:val="28"/>
          <w:szCs w:val="28"/>
        </w:rPr>
        <w:instrText xml:space="preserve"> SEQ Таблица \* ARABIC </w:instrText>
      </w:r>
      <w:r w:rsidR="005248BC" w:rsidRPr="00E16706">
        <w:rPr>
          <w:rFonts w:ascii="Times New Roman" w:hAnsi="Times New Roman" w:cs="Times New Roman"/>
          <w:bCs w:val="0"/>
          <w:color w:val="auto"/>
          <w:sz w:val="28"/>
          <w:szCs w:val="28"/>
        </w:rPr>
        <w:fldChar w:fldCharType="separate"/>
      </w:r>
      <w:r w:rsidR="00352F86">
        <w:rPr>
          <w:rFonts w:ascii="Times New Roman" w:hAnsi="Times New Roman" w:cs="Times New Roman"/>
          <w:bCs w:val="0"/>
          <w:noProof/>
          <w:color w:val="auto"/>
          <w:sz w:val="28"/>
          <w:szCs w:val="28"/>
        </w:rPr>
        <w:t>2</w:t>
      </w:r>
      <w:r w:rsidR="005248BC" w:rsidRPr="00E16706">
        <w:rPr>
          <w:rFonts w:ascii="Times New Roman" w:hAnsi="Times New Roman" w:cs="Times New Roman"/>
          <w:bCs w:val="0"/>
          <w:color w:val="auto"/>
          <w:sz w:val="28"/>
          <w:szCs w:val="28"/>
        </w:rPr>
        <w:fldChar w:fldCharType="end"/>
      </w:r>
      <w:r w:rsidRPr="00E16706">
        <w:rPr>
          <w:rFonts w:ascii="Times New Roman" w:hAnsi="Times New Roman" w:cs="Times New Roman"/>
          <w:bCs w:val="0"/>
          <w:color w:val="auto"/>
          <w:sz w:val="28"/>
          <w:szCs w:val="28"/>
        </w:rPr>
        <w:t xml:space="preserve"> – Планируем</w:t>
      </w:r>
      <w:r w:rsidR="009C1DCD" w:rsidRPr="00E16706">
        <w:rPr>
          <w:rFonts w:ascii="Times New Roman" w:hAnsi="Times New Roman" w:cs="Times New Roman"/>
          <w:bCs w:val="0"/>
          <w:color w:val="auto"/>
          <w:sz w:val="28"/>
          <w:szCs w:val="28"/>
        </w:rPr>
        <w:t>ые цены на продукцию</w:t>
      </w:r>
      <w:r w:rsidR="00CF4081" w:rsidRPr="00E16706">
        <w:rPr>
          <w:rFonts w:ascii="Times New Roman" w:hAnsi="Times New Roman" w:cs="Times New Roman"/>
          <w:bCs w:val="0"/>
          <w:color w:val="auto"/>
          <w:sz w:val="28"/>
          <w:szCs w:val="28"/>
        </w:rPr>
        <w:t>, тенге</w:t>
      </w:r>
      <w:bookmarkEnd w:id="1"/>
    </w:p>
    <w:tbl>
      <w:tblPr>
        <w:tblW w:w="9371" w:type="dxa"/>
        <w:tblInd w:w="93" w:type="dxa"/>
        <w:tblLook w:val="04A0" w:firstRow="1" w:lastRow="0" w:firstColumn="1" w:lastColumn="0" w:noHBand="0" w:noVBand="1"/>
      </w:tblPr>
      <w:tblGrid>
        <w:gridCol w:w="6111"/>
        <w:gridCol w:w="3260"/>
      </w:tblGrid>
      <w:tr w:rsidR="00593C5F" w:rsidRPr="00E16706" w:rsidTr="005D4273">
        <w:trPr>
          <w:trHeight w:val="255"/>
        </w:trPr>
        <w:tc>
          <w:tcPr>
            <w:tcW w:w="6111"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593C5F" w:rsidRPr="00E16706" w:rsidRDefault="00593C5F"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Наименование</w:t>
            </w:r>
          </w:p>
        </w:tc>
        <w:tc>
          <w:tcPr>
            <w:tcW w:w="3260" w:type="dxa"/>
            <w:tcBorders>
              <w:top w:val="single" w:sz="4" w:space="0" w:color="auto"/>
              <w:left w:val="nil"/>
              <w:bottom w:val="single" w:sz="4" w:space="0" w:color="auto"/>
              <w:right w:val="single" w:sz="4" w:space="0" w:color="auto"/>
            </w:tcBorders>
            <w:shd w:val="clear" w:color="000000" w:fill="DCE6F1"/>
            <w:noWrap/>
            <w:vAlign w:val="bottom"/>
            <w:hideMark/>
          </w:tcPr>
          <w:p w:rsidR="00593C5F" w:rsidRPr="00E16706" w:rsidRDefault="002553D3"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 xml:space="preserve">Стоимость одного квадратного метра, </w:t>
            </w:r>
            <w:proofErr w:type="spellStart"/>
            <w:r w:rsidR="00593C5F" w:rsidRPr="00E16706">
              <w:rPr>
                <w:rFonts w:ascii="Times New Roman" w:eastAsia="Times New Roman" w:hAnsi="Times New Roman" w:cs="Times New Roman"/>
                <w:b/>
                <w:bCs/>
                <w:sz w:val="28"/>
                <w:szCs w:val="28"/>
                <w:lang w:eastAsia="ru-RU"/>
              </w:rPr>
              <w:t>тг</w:t>
            </w:r>
            <w:proofErr w:type="spellEnd"/>
            <w:r w:rsidR="00593C5F" w:rsidRPr="00E16706">
              <w:rPr>
                <w:rFonts w:ascii="Times New Roman" w:eastAsia="Times New Roman" w:hAnsi="Times New Roman" w:cs="Times New Roman"/>
                <w:b/>
                <w:bCs/>
                <w:sz w:val="28"/>
                <w:szCs w:val="28"/>
                <w:lang w:eastAsia="ru-RU"/>
              </w:rPr>
              <w:t>.</w:t>
            </w:r>
          </w:p>
        </w:tc>
      </w:tr>
      <w:tr w:rsidR="00593C5F" w:rsidRPr="00E16706" w:rsidTr="005D4273">
        <w:trPr>
          <w:trHeight w:val="255"/>
        </w:trPr>
        <w:tc>
          <w:tcPr>
            <w:tcW w:w="6111" w:type="dxa"/>
            <w:tcBorders>
              <w:top w:val="nil"/>
              <w:left w:val="single" w:sz="4" w:space="0" w:color="auto"/>
              <w:bottom w:val="single" w:sz="4" w:space="0" w:color="auto"/>
              <w:right w:val="single" w:sz="4" w:space="0" w:color="auto"/>
            </w:tcBorders>
            <w:shd w:val="clear" w:color="auto" w:fill="auto"/>
            <w:noWrap/>
            <w:vAlign w:val="bottom"/>
          </w:tcPr>
          <w:p w:rsidR="00593C5F" w:rsidRPr="00E16706" w:rsidRDefault="00360716" w:rsidP="00EE318E">
            <w:pPr>
              <w:spacing w:line="240" w:lineRule="auto"/>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Женский банный халат (</w:t>
            </w:r>
            <w:r w:rsidR="00910B89" w:rsidRPr="00E16706">
              <w:rPr>
                <w:rFonts w:ascii="Times New Roman" w:eastAsia="Times New Roman" w:hAnsi="Times New Roman" w:cs="Times New Roman"/>
                <w:sz w:val="28"/>
                <w:szCs w:val="28"/>
                <w:lang w:val="kk-KZ" w:eastAsia="ru-RU"/>
              </w:rPr>
              <w:t>ткань – вельсофт, полиэстр, стандартные размеры</w:t>
            </w:r>
            <w:r w:rsidRPr="00E16706">
              <w:rPr>
                <w:rFonts w:ascii="Times New Roman" w:eastAsia="Times New Roman" w:hAnsi="Times New Roman" w:cs="Times New Roman"/>
                <w:sz w:val="28"/>
                <w:szCs w:val="28"/>
                <w:lang w:val="kk-KZ" w:eastAsia="ru-RU"/>
              </w:rPr>
              <w:t>)</w:t>
            </w:r>
            <w:r w:rsidR="00910B89" w:rsidRPr="00E16706">
              <w:rPr>
                <w:rFonts w:ascii="Times New Roman" w:eastAsia="Times New Roman" w:hAnsi="Times New Roman" w:cs="Times New Roman"/>
                <w:sz w:val="28"/>
                <w:szCs w:val="28"/>
                <w:lang w:val="kk-KZ" w:eastAsia="ru-RU"/>
              </w:rPr>
              <w:t xml:space="preserve"> </w:t>
            </w:r>
          </w:p>
        </w:tc>
        <w:tc>
          <w:tcPr>
            <w:tcW w:w="3260" w:type="dxa"/>
            <w:tcBorders>
              <w:top w:val="single" w:sz="4" w:space="0" w:color="auto"/>
              <w:left w:val="nil"/>
              <w:bottom w:val="single" w:sz="4" w:space="0" w:color="auto"/>
              <w:right w:val="single" w:sz="4" w:space="0" w:color="auto"/>
            </w:tcBorders>
            <w:shd w:val="clear" w:color="000000" w:fill="FFFFFF" w:themeFill="background1"/>
            <w:noWrap/>
            <w:vAlign w:val="bottom"/>
          </w:tcPr>
          <w:p w:rsidR="00593C5F" w:rsidRPr="00E16706" w:rsidRDefault="00910B89" w:rsidP="00E16706">
            <w:pPr>
              <w:spacing w:line="240" w:lineRule="auto"/>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10000</w:t>
            </w:r>
          </w:p>
        </w:tc>
      </w:tr>
      <w:tr w:rsidR="00593C5F" w:rsidRPr="00E16706" w:rsidTr="005D4273">
        <w:trPr>
          <w:trHeight w:val="255"/>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3C5F" w:rsidRPr="00E16706" w:rsidRDefault="00ED6F5E" w:rsidP="00EE318E">
            <w:pPr>
              <w:spacing w:line="240" w:lineRule="auto"/>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 xml:space="preserve">Женский банный халат (ткань – хлопок, стандартные размеры) </w:t>
            </w:r>
          </w:p>
        </w:tc>
        <w:tc>
          <w:tcPr>
            <w:tcW w:w="3260" w:type="dxa"/>
            <w:tcBorders>
              <w:top w:val="single" w:sz="4" w:space="0" w:color="auto"/>
              <w:left w:val="nil"/>
              <w:bottom w:val="single" w:sz="4" w:space="0" w:color="auto"/>
              <w:right w:val="single" w:sz="4" w:space="0" w:color="auto"/>
            </w:tcBorders>
            <w:shd w:val="clear" w:color="000000" w:fill="FFFFFF" w:themeFill="background1"/>
            <w:noWrap/>
            <w:vAlign w:val="bottom"/>
          </w:tcPr>
          <w:p w:rsidR="00593C5F" w:rsidRPr="00E16706" w:rsidRDefault="00ED6F5E"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val="kk-KZ" w:eastAsia="ru-RU"/>
              </w:rPr>
              <w:t>100</w:t>
            </w:r>
            <w:r w:rsidR="002553D3" w:rsidRPr="00E16706">
              <w:rPr>
                <w:rFonts w:ascii="Times New Roman" w:eastAsia="Times New Roman" w:hAnsi="Times New Roman" w:cs="Times New Roman"/>
                <w:sz w:val="28"/>
                <w:szCs w:val="28"/>
                <w:lang w:eastAsia="ru-RU"/>
              </w:rPr>
              <w:t>00</w:t>
            </w:r>
          </w:p>
        </w:tc>
      </w:tr>
      <w:tr w:rsidR="00ED6F5E" w:rsidRPr="00E16706" w:rsidTr="002553D3">
        <w:trPr>
          <w:trHeight w:val="244"/>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6F5E" w:rsidRPr="00E16706" w:rsidRDefault="00ED6F5E" w:rsidP="00EE318E">
            <w:pPr>
              <w:spacing w:line="240" w:lineRule="auto"/>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 xml:space="preserve">Мужской банный халат (ткань – хлопок, стандартные размеры) </w:t>
            </w:r>
          </w:p>
        </w:tc>
        <w:tc>
          <w:tcPr>
            <w:tcW w:w="3260" w:type="dxa"/>
            <w:tcBorders>
              <w:top w:val="single" w:sz="4" w:space="0" w:color="auto"/>
              <w:left w:val="nil"/>
              <w:bottom w:val="single" w:sz="4" w:space="0" w:color="auto"/>
              <w:right w:val="single" w:sz="4" w:space="0" w:color="auto"/>
            </w:tcBorders>
            <w:shd w:val="clear" w:color="000000" w:fill="FFFFFF" w:themeFill="background1"/>
            <w:noWrap/>
            <w:vAlign w:val="bottom"/>
          </w:tcPr>
          <w:p w:rsidR="00ED6F5E" w:rsidRPr="00E16706" w:rsidRDefault="00ED6F5E"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val="kk-KZ" w:eastAsia="ru-RU"/>
              </w:rPr>
              <w:t>100</w:t>
            </w:r>
            <w:r w:rsidRPr="00E16706">
              <w:rPr>
                <w:rFonts w:ascii="Times New Roman" w:eastAsia="Times New Roman" w:hAnsi="Times New Roman" w:cs="Times New Roman"/>
                <w:sz w:val="28"/>
                <w:szCs w:val="28"/>
                <w:lang w:eastAsia="ru-RU"/>
              </w:rPr>
              <w:t>00</w:t>
            </w:r>
          </w:p>
        </w:tc>
      </w:tr>
      <w:tr w:rsidR="00ED6F5E" w:rsidRPr="00E16706" w:rsidTr="002553D3">
        <w:trPr>
          <w:trHeight w:val="244"/>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6F5E" w:rsidRPr="00E16706" w:rsidRDefault="00ED6F5E" w:rsidP="00E16706">
            <w:pPr>
              <w:spacing w:line="240" w:lineRule="auto"/>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Постельное белье (1,5 сп, материал -хлопок)</w:t>
            </w:r>
          </w:p>
        </w:tc>
        <w:tc>
          <w:tcPr>
            <w:tcW w:w="3260" w:type="dxa"/>
            <w:tcBorders>
              <w:top w:val="single" w:sz="4" w:space="0" w:color="auto"/>
              <w:left w:val="nil"/>
              <w:bottom w:val="single" w:sz="4" w:space="0" w:color="auto"/>
              <w:right w:val="single" w:sz="4" w:space="0" w:color="auto"/>
            </w:tcBorders>
            <w:shd w:val="clear" w:color="000000" w:fill="FFFFFF" w:themeFill="background1"/>
            <w:noWrap/>
            <w:vAlign w:val="bottom"/>
          </w:tcPr>
          <w:p w:rsidR="00ED6F5E" w:rsidRPr="00E16706" w:rsidRDefault="00D50E0C" w:rsidP="00E16706">
            <w:pPr>
              <w:spacing w:line="240" w:lineRule="auto"/>
              <w:ind w:firstLine="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w:t>
            </w:r>
            <w:r w:rsidR="00EE318E">
              <w:rPr>
                <w:rFonts w:ascii="Times New Roman" w:eastAsia="Times New Roman" w:hAnsi="Times New Roman" w:cs="Times New Roman"/>
                <w:sz w:val="28"/>
                <w:szCs w:val="28"/>
                <w:lang w:val="kk-KZ" w:eastAsia="ru-RU"/>
              </w:rPr>
              <w:t>0</w:t>
            </w:r>
            <w:r w:rsidR="00ED6F5E" w:rsidRPr="00E16706">
              <w:rPr>
                <w:rFonts w:ascii="Times New Roman" w:eastAsia="Times New Roman" w:hAnsi="Times New Roman" w:cs="Times New Roman"/>
                <w:sz w:val="28"/>
                <w:szCs w:val="28"/>
                <w:lang w:val="kk-KZ" w:eastAsia="ru-RU"/>
              </w:rPr>
              <w:t>00</w:t>
            </w:r>
          </w:p>
        </w:tc>
      </w:tr>
      <w:tr w:rsidR="00ED6F5E" w:rsidRPr="00E16706" w:rsidTr="002553D3">
        <w:trPr>
          <w:trHeight w:val="244"/>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6F5E" w:rsidRPr="00E16706" w:rsidRDefault="00803205" w:rsidP="00E16706">
            <w:pPr>
              <w:spacing w:line="240" w:lineRule="auto"/>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Постельное белье (2 сп, материал -хлопок)</w:t>
            </w:r>
          </w:p>
        </w:tc>
        <w:tc>
          <w:tcPr>
            <w:tcW w:w="3260" w:type="dxa"/>
            <w:tcBorders>
              <w:top w:val="single" w:sz="4" w:space="0" w:color="auto"/>
              <w:left w:val="nil"/>
              <w:bottom w:val="single" w:sz="4" w:space="0" w:color="auto"/>
              <w:right w:val="single" w:sz="4" w:space="0" w:color="auto"/>
            </w:tcBorders>
            <w:shd w:val="clear" w:color="000000" w:fill="FFFFFF" w:themeFill="background1"/>
            <w:noWrap/>
            <w:vAlign w:val="bottom"/>
          </w:tcPr>
          <w:p w:rsidR="00ED6F5E" w:rsidRPr="00E16706" w:rsidRDefault="00D50E0C" w:rsidP="00E16706">
            <w:pPr>
              <w:spacing w:line="240" w:lineRule="auto"/>
              <w:ind w:firstLine="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w:t>
            </w:r>
            <w:r w:rsidR="00EE318E">
              <w:rPr>
                <w:rFonts w:ascii="Times New Roman" w:eastAsia="Times New Roman" w:hAnsi="Times New Roman" w:cs="Times New Roman"/>
                <w:sz w:val="28"/>
                <w:szCs w:val="28"/>
                <w:lang w:val="kk-KZ" w:eastAsia="ru-RU"/>
              </w:rPr>
              <w:t>0</w:t>
            </w:r>
            <w:r w:rsidR="00803205" w:rsidRPr="00E16706">
              <w:rPr>
                <w:rFonts w:ascii="Times New Roman" w:eastAsia="Times New Roman" w:hAnsi="Times New Roman" w:cs="Times New Roman"/>
                <w:sz w:val="28"/>
                <w:szCs w:val="28"/>
                <w:lang w:val="kk-KZ" w:eastAsia="ru-RU"/>
              </w:rPr>
              <w:t>00</w:t>
            </w:r>
          </w:p>
        </w:tc>
      </w:tr>
      <w:tr w:rsidR="00EE318E" w:rsidRPr="00E16706" w:rsidTr="002553D3">
        <w:trPr>
          <w:trHeight w:val="244"/>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18E" w:rsidRPr="00E16706" w:rsidRDefault="00EE318E" w:rsidP="00E16706">
            <w:pPr>
              <w:spacing w:line="240" w:lineRule="auto"/>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банное полотенце (размер 130-70, хлопок)</w:t>
            </w:r>
          </w:p>
        </w:tc>
        <w:tc>
          <w:tcPr>
            <w:tcW w:w="3260" w:type="dxa"/>
            <w:tcBorders>
              <w:top w:val="single" w:sz="4" w:space="0" w:color="auto"/>
              <w:left w:val="nil"/>
              <w:bottom w:val="single" w:sz="4" w:space="0" w:color="auto"/>
              <w:right w:val="single" w:sz="4" w:space="0" w:color="auto"/>
            </w:tcBorders>
            <w:shd w:val="clear" w:color="000000" w:fill="FFFFFF" w:themeFill="background1"/>
            <w:noWrap/>
            <w:vAlign w:val="bottom"/>
          </w:tcPr>
          <w:p w:rsidR="00EE318E" w:rsidRPr="00E16706" w:rsidRDefault="00EE318E" w:rsidP="00E16706">
            <w:pPr>
              <w:spacing w:line="240" w:lineRule="auto"/>
              <w:ind w:firstLine="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2000</w:t>
            </w:r>
          </w:p>
        </w:tc>
      </w:tr>
    </w:tbl>
    <w:p w:rsidR="008A0A41" w:rsidRDefault="008A0A41" w:rsidP="00AC29FE">
      <w:pPr>
        <w:spacing w:line="240" w:lineRule="auto"/>
        <w:ind w:firstLine="0"/>
        <w:jc w:val="left"/>
        <w:rPr>
          <w:rFonts w:ascii="Times New Roman" w:hAnsi="Times New Roman" w:cs="Times New Roman"/>
          <w:sz w:val="28"/>
          <w:szCs w:val="28"/>
        </w:rPr>
      </w:pPr>
    </w:p>
    <w:p w:rsidR="007014D3" w:rsidRPr="00E16706" w:rsidRDefault="007014D3" w:rsidP="00AC29FE">
      <w:pPr>
        <w:spacing w:line="240" w:lineRule="auto"/>
        <w:rPr>
          <w:rFonts w:ascii="Times New Roman" w:hAnsi="Times New Roman" w:cs="Times New Roman"/>
          <w:sz w:val="28"/>
          <w:szCs w:val="28"/>
        </w:rPr>
      </w:pPr>
      <w:r w:rsidRPr="00E16706">
        <w:rPr>
          <w:rFonts w:ascii="Times New Roman" w:hAnsi="Times New Roman" w:cs="Times New Roman"/>
          <w:sz w:val="28"/>
          <w:szCs w:val="28"/>
        </w:rPr>
        <w:t xml:space="preserve">Конкурентная стоимость продукции складывается </w:t>
      </w:r>
      <w:proofErr w:type="gramStart"/>
      <w:r w:rsidRPr="00E16706">
        <w:rPr>
          <w:rFonts w:ascii="Times New Roman" w:hAnsi="Times New Roman" w:cs="Times New Roman"/>
          <w:sz w:val="28"/>
          <w:szCs w:val="28"/>
        </w:rPr>
        <w:t>из</w:t>
      </w:r>
      <w:proofErr w:type="gramEnd"/>
      <w:r w:rsidRPr="00E16706">
        <w:rPr>
          <w:rFonts w:ascii="Times New Roman" w:hAnsi="Times New Roman" w:cs="Times New Roman"/>
          <w:sz w:val="28"/>
          <w:szCs w:val="28"/>
        </w:rPr>
        <w:t>:</w:t>
      </w:r>
    </w:p>
    <w:p w:rsidR="007014D3" w:rsidRPr="00E16706" w:rsidRDefault="007014D3" w:rsidP="00AC29FE">
      <w:pPr>
        <w:spacing w:line="240" w:lineRule="auto"/>
        <w:rPr>
          <w:rFonts w:ascii="Times New Roman" w:hAnsi="Times New Roman" w:cs="Times New Roman"/>
          <w:color w:val="000000" w:themeColor="text1"/>
          <w:sz w:val="28"/>
          <w:szCs w:val="28"/>
        </w:rPr>
      </w:pPr>
      <w:r w:rsidRPr="00E16706">
        <w:rPr>
          <w:rFonts w:ascii="Times New Roman" w:hAnsi="Times New Roman" w:cs="Times New Roman"/>
          <w:sz w:val="28"/>
          <w:szCs w:val="28"/>
        </w:rPr>
        <w:t xml:space="preserve">- </w:t>
      </w:r>
      <w:r w:rsidRPr="00E16706">
        <w:rPr>
          <w:rFonts w:ascii="Times New Roman" w:hAnsi="Times New Roman" w:cs="Times New Roman"/>
          <w:color w:val="000000" w:themeColor="text1"/>
          <w:sz w:val="28"/>
          <w:szCs w:val="28"/>
        </w:rPr>
        <w:t>относительно низкой себестоимости, что позволит установить конкурентную цену;</w:t>
      </w:r>
    </w:p>
    <w:p w:rsidR="007014D3" w:rsidRPr="00E16706" w:rsidRDefault="00622287" w:rsidP="00AC29FE">
      <w:pPr>
        <w:spacing w:line="240" w:lineRule="auto"/>
        <w:rPr>
          <w:rFonts w:ascii="Times New Roman" w:hAnsi="Times New Roman" w:cs="Times New Roman"/>
          <w:color w:val="000000" w:themeColor="text1"/>
          <w:sz w:val="28"/>
          <w:szCs w:val="28"/>
        </w:rPr>
      </w:pPr>
      <w:r w:rsidRPr="00E16706">
        <w:rPr>
          <w:rFonts w:ascii="Times New Roman" w:hAnsi="Times New Roman" w:cs="Times New Roman"/>
          <w:color w:val="000000" w:themeColor="text1"/>
          <w:sz w:val="28"/>
          <w:szCs w:val="28"/>
        </w:rPr>
        <w:t>- использования натурального сырья</w:t>
      </w:r>
      <w:r w:rsidR="00365F9E" w:rsidRPr="00E16706">
        <w:rPr>
          <w:rFonts w:ascii="Times New Roman" w:hAnsi="Times New Roman" w:cs="Times New Roman"/>
          <w:color w:val="000000" w:themeColor="text1"/>
          <w:sz w:val="28"/>
          <w:szCs w:val="28"/>
        </w:rPr>
        <w:t>, закупаемого у завода-изготовителя в РК</w:t>
      </w:r>
      <w:r w:rsidRPr="00E16706">
        <w:rPr>
          <w:rFonts w:ascii="Times New Roman" w:hAnsi="Times New Roman" w:cs="Times New Roman"/>
          <w:color w:val="000000" w:themeColor="text1"/>
          <w:sz w:val="28"/>
          <w:szCs w:val="28"/>
        </w:rPr>
        <w:t>.</w:t>
      </w:r>
    </w:p>
    <w:p w:rsidR="00476310" w:rsidRDefault="00476310" w:rsidP="00AC29FE">
      <w:pPr>
        <w:spacing w:line="240" w:lineRule="auto"/>
        <w:rPr>
          <w:rFonts w:ascii="Times New Roman" w:hAnsi="Times New Roman" w:cs="Times New Roman"/>
          <w:sz w:val="28"/>
          <w:szCs w:val="28"/>
        </w:rPr>
      </w:pPr>
      <w:r w:rsidRPr="00E16706">
        <w:rPr>
          <w:rFonts w:ascii="Times New Roman" w:hAnsi="Times New Roman" w:cs="Times New Roman"/>
          <w:sz w:val="28"/>
          <w:szCs w:val="28"/>
        </w:rPr>
        <w:t>При расчете программы продаж инфляция во внимание не принималась, поскольку связанное с инфляцией повышение цен пропорционально отразится на увеличении цен продаж предприятия.</w:t>
      </w:r>
      <w:r w:rsidR="008A0A41" w:rsidRPr="008A0A41">
        <w:t xml:space="preserve"> </w:t>
      </w:r>
    </w:p>
    <w:p w:rsidR="008A0A41" w:rsidRPr="00E16706" w:rsidRDefault="008A0A41" w:rsidP="00AC29FE">
      <w:pPr>
        <w:spacing w:line="240" w:lineRule="auto"/>
        <w:rPr>
          <w:rFonts w:ascii="Times New Roman" w:hAnsi="Times New Roman" w:cs="Times New Roman"/>
          <w:sz w:val="28"/>
          <w:szCs w:val="28"/>
        </w:rPr>
      </w:pPr>
    </w:p>
    <w:p w:rsidR="00865877" w:rsidRDefault="00AC29FE" w:rsidP="00AC29FE">
      <w:pPr>
        <w:jc w:val="center"/>
      </w:pPr>
      <w:r>
        <w:rPr>
          <w:noProof/>
          <w:lang w:eastAsia="ru-RU"/>
        </w:rPr>
        <w:drawing>
          <wp:inline distT="0" distB="0" distL="0" distR="0">
            <wp:extent cx="2447925" cy="2348478"/>
            <wp:effectExtent l="19050" t="0" r="9525" b="0"/>
            <wp:docPr id="9" name="Рисунок 31" descr="http://am-vpi.ru/img/vishivka-krestom-stihi-dlya-m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m-vpi.ru/img/vishivka-krestom-stihi-dlya-mami.jpg"/>
                    <pic:cNvPicPr>
                      <a:picLocks noChangeAspect="1" noChangeArrowheads="1"/>
                    </pic:cNvPicPr>
                  </pic:nvPicPr>
                  <pic:blipFill>
                    <a:blip r:embed="rId19" cstate="print"/>
                    <a:srcRect/>
                    <a:stretch>
                      <a:fillRect/>
                    </a:stretch>
                  </pic:blipFill>
                  <pic:spPr bwMode="auto">
                    <a:xfrm>
                      <a:off x="0" y="0"/>
                      <a:ext cx="2451400" cy="2351812"/>
                    </a:xfrm>
                    <a:prstGeom prst="rect">
                      <a:avLst/>
                    </a:prstGeom>
                    <a:noFill/>
                    <a:ln w="9525">
                      <a:noFill/>
                      <a:miter lim="800000"/>
                      <a:headEnd/>
                      <a:tailEnd/>
                    </a:ln>
                  </pic:spPr>
                </pic:pic>
              </a:graphicData>
            </a:graphic>
          </wp:inline>
        </w:drawing>
      </w:r>
      <w:r w:rsidR="00865877">
        <w:br w:type="page"/>
      </w:r>
    </w:p>
    <w:p w:rsidR="00F47EFF" w:rsidRPr="00DD7EB5" w:rsidRDefault="00202023" w:rsidP="00E16706">
      <w:pPr>
        <w:pStyle w:val="1"/>
        <w:spacing w:before="0"/>
        <w:ind w:firstLine="0"/>
        <w:rPr>
          <w:rFonts w:ascii="Times New Roman" w:hAnsi="Times New Roman" w:cs="Times New Roman"/>
          <w:color w:val="auto"/>
          <w:sz w:val="32"/>
          <w:szCs w:val="32"/>
          <w:lang w:val="kk-KZ"/>
        </w:rPr>
      </w:pPr>
      <w:r w:rsidRPr="00202023">
        <w:rPr>
          <w:rFonts w:ascii="Times New Roman" w:hAnsi="Times New Roman" w:cs="Times New Roman"/>
          <w:color w:val="auto"/>
          <w:sz w:val="32"/>
          <w:szCs w:val="32"/>
        </w:rPr>
        <w:lastRenderedPageBreak/>
        <w:t>5</w:t>
      </w:r>
      <w:r w:rsidR="00122FE2" w:rsidRPr="00DD7EB5">
        <w:rPr>
          <w:rFonts w:ascii="Times New Roman" w:hAnsi="Times New Roman" w:cs="Times New Roman"/>
          <w:color w:val="auto"/>
          <w:sz w:val="32"/>
          <w:szCs w:val="32"/>
        </w:rPr>
        <w:t>. Маркетинговый план</w:t>
      </w:r>
    </w:p>
    <w:p w:rsidR="00F47EFF" w:rsidRPr="00E16706" w:rsidRDefault="00202023" w:rsidP="00E16706">
      <w:pPr>
        <w:spacing w:line="240" w:lineRule="auto"/>
        <w:ind w:firstLine="0"/>
        <w:rPr>
          <w:rFonts w:ascii="Times New Roman" w:hAnsi="Times New Roman" w:cs="Times New Roman"/>
          <w:b/>
          <w:bCs/>
          <w:sz w:val="28"/>
          <w:szCs w:val="28"/>
        </w:rPr>
      </w:pPr>
      <w:r w:rsidRPr="00202023">
        <w:rPr>
          <w:rFonts w:ascii="Times New Roman" w:hAnsi="Times New Roman" w:cs="Times New Roman"/>
          <w:b/>
          <w:bCs/>
          <w:sz w:val="28"/>
          <w:szCs w:val="28"/>
        </w:rPr>
        <w:t>5</w:t>
      </w:r>
      <w:r w:rsidR="00760BEC" w:rsidRPr="00E16706">
        <w:rPr>
          <w:rFonts w:ascii="Times New Roman" w:hAnsi="Times New Roman" w:cs="Times New Roman"/>
          <w:b/>
          <w:bCs/>
          <w:sz w:val="28"/>
          <w:szCs w:val="28"/>
        </w:rPr>
        <w:t>.1</w:t>
      </w:r>
      <w:r w:rsidR="00F47EFF" w:rsidRPr="00E16706">
        <w:rPr>
          <w:rFonts w:ascii="Times New Roman" w:hAnsi="Times New Roman" w:cs="Times New Roman"/>
          <w:b/>
          <w:bCs/>
          <w:sz w:val="28"/>
          <w:szCs w:val="28"/>
        </w:rPr>
        <w:t xml:space="preserve"> Описание рынка продукции</w:t>
      </w:r>
    </w:p>
    <w:p w:rsidR="00F47EFF" w:rsidRPr="00E16706" w:rsidRDefault="00621CC4" w:rsidP="00E16706">
      <w:pPr>
        <w:suppressAutoHyphens/>
        <w:spacing w:line="240" w:lineRule="auto"/>
        <w:ind w:firstLine="567"/>
        <w:rPr>
          <w:rFonts w:ascii="Times New Roman" w:hAnsi="Times New Roman" w:cs="Times New Roman"/>
          <w:sz w:val="28"/>
          <w:szCs w:val="28"/>
        </w:rPr>
      </w:pPr>
      <w:r w:rsidRPr="00E16706">
        <w:rPr>
          <w:rFonts w:ascii="Times New Roman" w:hAnsi="Times New Roman" w:cs="Times New Roman"/>
          <w:sz w:val="28"/>
          <w:szCs w:val="28"/>
        </w:rPr>
        <w:t>Показ</w:t>
      </w:r>
      <w:r w:rsidR="00803205" w:rsidRPr="00E16706">
        <w:rPr>
          <w:rFonts w:ascii="Times New Roman" w:hAnsi="Times New Roman" w:cs="Times New Roman"/>
          <w:sz w:val="28"/>
          <w:szCs w:val="28"/>
        </w:rPr>
        <w:t xml:space="preserve">атель спроса на </w:t>
      </w:r>
      <w:r w:rsidR="00803205" w:rsidRPr="00E16706">
        <w:rPr>
          <w:rFonts w:ascii="Times New Roman" w:hAnsi="Times New Roman" w:cs="Times New Roman"/>
          <w:sz w:val="28"/>
          <w:szCs w:val="28"/>
          <w:lang w:val="kk-KZ"/>
        </w:rPr>
        <w:t xml:space="preserve">необходимость именных банных халатов и полотенец </w:t>
      </w:r>
      <w:r w:rsidR="00803205" w:rsidRPr="00E16706">
        <w:rPr>
          <w:rFonts w:ascii="Times New Roman" w:hAnsi="Times New Roman" w:cs="Times New Roman"/>
          <w:sz w:val="28"/>
          <w:szCs w:val="28"/>
        </w:rPr>
        <w:t xml:space="preserve"> и </w:t>
      </w:r>
      <w:r w:rsidR="00803205" w:rsidRPr="00E16706">
        <w:rPr>
          <w:rFonts w:ascii="Times New Roman" w:hAnsi="Times New Roman" w:cs="Times New Roman"/>
          <w:sz w:val="28"/>
          <w:szCs w:val="28"/>
          <w:lang w:val="kk-KZ"/>
        </w:rPr>
        <w:t>других продукции швейного цеха с оригинальными надписями</w:t>
      </w:r>
      <w:r w:rsidRPr="00E16706">
        <w:rPr>
          <w:rFonts w:ascii="Times New Roman" w:hAnsi="Times New Roman" w:cs="Times New Roman"/>
          <w:sz w:val="28"/>
          <w:szCs w:val="28"/>
        </w:rPr>
        <w:t xml:space="preserve"> показывает положительный рост уже достаточно долгое время. Постоянный рост обеспечен такими характеристиками продукции, как:</w:t>
      </w:r>
    </w:p>
    <w:p w:rsidR="00621CC4" w:rsidRPr="00E16706" w:rsidRDefault="00621CC4" w:rsidP="00E16706">
      <w:pPr>
        <w:pStyle w:val="af"/>
        <w:numPr>
          <w:ilvl w:val="0"/>
          <w:numId w:val="12"/>
        </w:numPr>
        <w:suppressAutoHyphens/>
        <w:spacing w:line="240" w:lineRule="auto"/>
        <w:rPr>
          <w:rFonts w:ascii="Times New Roman" w:hAnsi="Times New Roman" w:cs="Times New Roman"/>
          <w:color w:val="00000A"/>
          <w:sz w:val="28"/>
          <w:szCs w:val="28"/>
        </w:rPr>
      </w:pPr>
      <w:r w:rsidRPr="00E16706">
        <w:rPr>
          <w:rFonts w:ascii="Times New Roman" w:hAnsi="Times New Roman" w:cs="Times New Roman"/>
          <w:color w:val="00000A"/>
          <w:sz w:val="28"/>
          <w:szCs w:val="28"/>
        </w:rPr>
        <w:t>Прочность;</w:t>
      </w:r>
    </w:p>
    <w:p w:rsidR="00621CC4" w:rsidRPr="00E16706" w:rsidRDefault="00803205" w:rsidP="00E16706">
      <w:pPr>
        <w:pStyle w:val="af"/>
        <w:numPr>
          <w:ilvl w:val="0"/>
          <w:numId w:val="12"/>
        </w:numPr>
        <w:suppressAutoHyphens/>
        <w:spacing w:line="240" w:lineRule="auto"/>
        <w:rPr>
          <w:rFonts w:ascii="Times New Roman" w:hAnsi="Times New Roman" w:cs="Times New Roman"/>
          <w:color w:val="00000A"/>
          <w:sz w:val="28"/>
          <w:szCs w:val="28"/>
        </w:rPr>
      </w:pPr>
      <w:r w:rsidRPr="00E16706">
        <w:rPr>
          <w:rFonts w:ascii="Times New Roman" w:hAnsi="Times New Roman" w:cs="Times New Roman"/>
          <w:color w:val="00000A"/>
          <w:sz w:val="28"/>
          <w:szCs w:val="28"/>
          <w:lang w:val="kk-KZ"/>
        </w:rPr>
        <w:t>Удобный</w:t>
      </w:r>
      <w:r w:rsidR="00621CC4" w:rsidRPr="00E16706">
        <w:rPr>
          <w:rFonts w:ascii="Times New Roman" w:hAnsi="Times New Roman" w:cs="Times New Roman"/>
          <w:color w:val="00000A"/>
          <w:sz w:val="28"/>
          <w:szCs w:val="28"/>
        </w:rPr>
        <w:t>;</w:t>
      </w:r>
    </w:p>
    <w:p w:rsidR="00E16706" w:rsidRPr="00E16706" w:rsidRDefault="00E16706" w:rsidP="00E16706">
      <w:pPr>
        <w:pStyle w:val="af"/>
        <w:numPr>
          <w:ilvl w:val="0"/>
          <w:numId w:val="12"/>
        </w:numPr>
        <w:suppressAutoHyphens/>
        <w:spacing w:line="240" w:lineRule="auto"/>
        <w:rPr>
          <w:rFonts w:ascii="Times New Roman" w:hAnsi="Times New Roman" w:cs="Times New Roman"/>
          <w:color w:val="00000A"/>
          <w:sz w:val="28"/>
          <w:szCs w:val="28"/>
        </w:rPr>
      </w:pPr>
      <w:r w:rsidRPr="00E16706">
        <w:rPr>
          <w:rFonts w:ascii="Times New Roman" w:hAnsi="Times New Roman" w:cs="Times New Roman"/>
          <w:color w:val="00000A"/>
          <w:sz w:val="28"/>
          <w:szCs w:val="28"/>
          <w:lang w:val="kk-KZ"/>
        </w:rPr>
        <w:t>Красота</w:t>
      </w:r>
    </w:p>
    <w:p w:rsidR="00621CC4" w:rsidRPr="00E16706" w:rsidRDefault="00803205" w:rsidP="00E16706">
      <w:pPr>
        <w:pStyle w:val="af"/>
        <w:numPr>
          <w:ilvl w:val="0"/>
          <w:numId w:val="12"/>
        </w:numPr>
        <w:suppressAutoHyphens/>
        <w:spacing w:line="240" w:lineRule="auto"/>
        <w:rPr>
          <w:rFonts w:ascii="Times New Roman" w:hAnsi="Times New Roman" w:cs="Times New Roman"/>
          <w:color w:val="00000A"/>
          <w:sz w:val="28"/>
          <w:szCs w:val="28"/>
        </w:rPr>
      </w:pPr>
      <w:r w:rsidRPr="00E16706">
        <w:rPr>
          <w:rFonts w:ascii="Times New Roman" w:hAnsi="Times New Roman" w:cs="Times New Roman"/>
          <w:color w:val="00000A"/>
          <w:sz w:val="28"/>
          <w:szCs w:val="28"/>
          <w:lang w:val="kk-KZ"/>
        </w:rPr>
        <w:t>Оригинальность</w:t>
      </w:r>
      <w:r w:rsidR="00621CC4" w:rsidRPr="00E16706">
        <w:rPr>
          <w:rFonts w:ascii="Times New Roman" w:hAnsi="Times New Roman" w:cs="Times New Roman"/>
          <w:color w:val="00000A"/>
          <w:sz w:val="28"/>
          <w:szCs w:val="28"/>
        </w:rPr>
        <w:t>;</w:t>
      </w:r>
    </w:p>
    <w:p w:rsidR="00621CC4" w:rsidRPr="00E16706" w:rsidRDefault="00803205" w:rsidP="00E16706">
      <w:pPr>
        <w:pStyle w:val="af"/>
        <w:numPr>
          <w:ilvl w:val="0"/>
          <w:numId w:val="12"/>
        </w:numPr>
        <w:suppressAutoHyphens/>
        <w:spacing w:line="240" w:lineRule="auto"/>
        <w:rPr>
          <w:rFonts w:ascii="Times New Roman" w:hAnsi="Times New Roman" w:cs="Times New Roman"/>
          <w:color w:val="00000A"/>
          <w:sz w:val="28"/>
          <w:szCs w:val="28"/>
        </w:rPr>
      </w:pPr>
      <w:r w:rsidRPr="00E16706">
        <w:rPr>
          <w:rFonts w:ascii="Times New Roman" w:hAnsi="Times New Roman" w:cs="Times New Roman"/>
          <w:color w:val="00000A"/>
          <w:sz w:val="28"/>
          <w:szCs w:val="28"/>
          <w:lang w:val="kk-KZ"/>
        </w:rPr>
        <w:t>По соственному дизайну</w:t>
      </w:r>
      <w:r w:rsidR="00621CC4" w:rsidRPr="00E16706">
        <w:rPr>
          <w:rFonts w:ascii="Times New Roman" w:hAnsi="Times New Roman" w:cs="Times New Roman"/>
          <w:color w:val="00000A"/>
          <w:sz w:val="28"/>
          <w:szCs w:val="28"/>
        </w:rPr>
        <w:t>;</w:t>
      </w:r>
    </w:p>
    <w:p w:rsidR="00621CC4" w:rsidRPr="00E16706" w:rsidRDefault="00621CC4" w:rsidP="00E16706">
      <w:pPr>
        <w:pStyle w:val="af"/>
        <w:numPr>
          <w:ilvl w:val="0"/>
          <w:numId w:val="12"/>
        </w:numPr>
        <w:suppressAutoHyphens/>
        <w:spacing w:line="240" w:lineRule="auto"/>
        <w:rPr>
          <w:rFonts w:ascii="Times New Roman" w:hAnsi="Times New Roman" w:cs="Times New Roman"/>
          <w:color w:val="00000A"/>
          <w:sz w:val="28"/>
          <w:szCs w:val="28"/>
        </w:rPr>
      </w:pPr>
      <w:r w:rsidRPr="00E16706">
        <w:rPr>
          <w:rFonts w:ascii="Times New Roman" w:hAnsi="Times New Roman" w:cs="Times New Roman"/>
          <w:color w:val="00000A"/>
          <w:sz w:val="28"/>
          <w:szCs w:val="28"/>
        </w:rPr>
        <w:t>Длительный срок эксплуатации.</w:t>
      </w:r>
    </w:p>
    <w:p w:rsidR="00F47EFF" w:rsidRPr="00E16706" w:rsidRDefault="00F47EFF" w:rsidP="00E16706">
      <w:pPr>
        <w:suppressAutoHyphens/>
        <w:spacing w:line="240" w:lineRule="auto"/>
        <w:ind w:firstLine="510"/>
        <w:rPr>
          <w:rFonts w:ascii="Times New Roman" w:hAnsi="Times New Roman" w:cs="Times New Roman"/>
          <w:color w:val="00000A"/>
          <w:sz w:val="28"/>
          <w:szCs w:val="28"/>
        </w:rPr>
      </w:pPr>
    </w:p>
    <w:p w:rsidR="00F47EFF" w:rsidRPr="00E16706" w:rsidRDefault="00202023" w:rsidP="00E16706">
      <w:pPr>
        <w:suppressAutoHyphens/>
        <w:spacing w:line="240" w:lineRule="auto"/>
        <w:ind w:firstLine="0"/>
        <w:rPr>
          <w:rFonts w:ascii="Times New Roman" w:hAnsi="Times New Roman" w:cs="Times New Roman"/>
          <w:b/>
          <w:bCs/>
          <w:sz w:val="28"/>
          <w:szCs w:val="28"/>
        </w:rPr>
      </w:pPr>
      <w:r>
        <w:rPr>
          <w:rFonts w:ascii="Times New Roman" w:hAnsi="Times New Roman" w:cs="Times New Roman"/>
          <w:b/>
          <w:bCs/>
          <w:sz w:val="28"/>
          <w:szCs w:val="28"/>
          <w:lang w:val="en-US"/>
        </w:rPr>
        <w:t>5</w:t>
      </w:r>
      <w:r w:rsidR="00760BEC" w:rsidRPr="00E16706">
        <w:rPr>
          <w:rFonts w:ascii="Times New Roman" w:hAnsi="Times New Roman" w:cs="Times New Roman"/>
          <w:b/>
          <w:bCs/>
          <w:sz w:val="28"/>
          <w:szCs w:val="28"/>
        </w:rPr>
        <w:t>.2</w:t>
      </w:r>
      <w:r w:rsidR="00F47EFF" w:rsidRPr="00E16706">
        <w:rPr>
          <w:rFonts w:ascii="Times New Roman" w:hAnsi="Times New Roman" w:cs="Times New Roman"/>
          <w:b/>
          <w:bCs/>
          <w:sz w:val="28"/>
          <w:szCs w:val="28"/>
        </w:rPr>
        <w:t xml:space="preserve"> Ценообразование</w:t>
      </w:r>
    </w:p>
    <w:p w:rsidR="00F47EFF" w:rsidRPr="00E16706" w:rsidRDefault="00F47EFF" w:rsidP="00E16706">
      <w:pPr>
        <w:suppressAutoHyphens/>
        <w:spacing w:line="240" w:lineRule="auto"/>
        <w:ind w:firstLine="510"/>
        <w:rPr>
          <w:rFonts w:ascii="Times New Roman" w:hAnsi="Times New Roman" w:cs="Times New Roman"/>
          <w:b/>
          <w:bCs/>
          <w:sz w:val="28"/>
          <w:szCs w:val="28"/>
        </w:rPr>
      </w:pPr>
      <w:r w:rsidRPr="00E16706">
        <w:rPr>
          <w:rFonts w:ascii="Times New Roman" w:hAnsi="Times New Roman" w:cs="Times New Roman"/>
          <w:sz w:val="28"/>
          <w:szCs w:val="28"/>
        </w:rPr>
        <w:t>Ценообразование и согласование основных параметров спроса, предложения, цены на продукцию осуществляется на рыночной основе. На каждый ресурс производства цена устанавливается в зависимости от конъюнктуры рынков. Наиболее важным фактором формирова</w:t>
      </w:r>
      <w:r w:rsidR="00C71EE7" w:rsidRPr="00E16706">
        <w:rPr>
          <w:rFonts w:ascii="Times New Roman" w:hAnsi="Times New Roman" w:cs="Times New Roman"/>
          <w:sz w:val="28"/>
          <w:szCs w:val="28"/>
        </w:rPr>
        <w:t>ния внутренних цен на продукцию</w:t>
      </w:r>
      <w:r w:rsidRPr="00E16706">
        <w:rPr>
          <w:rFonts w:ascii="Times New Roman" w:hAnsi="Times New Roman" w:cs="Times New Roman"/>
          <w:sz w:val="28"/>
          <w:szCs w:val="28"/>
        </w:rPr>
        <w:t xml:space="preserve"> выступает рыночная стоимость сырья и материалов.</w:t>
      </w:r>
    </w:p>
    <w:p w:rsidR="00F47EFF" w:rsidRPr="00E16706" w:rsidRDefault="00F47EFF" w:rsidP="00E16706">
      <w:pPr>
        <w:spacing w:line="240" w:lineRule="auto"/>
        <w:rPr>
          <w:rFonts w:ascii="Times New Roman" w:hAnsi="Times New Roman" w:cs="Times New Roman"/>
          <w:b/>
          <w:bCs/>
          <w:sz w:val="28"/>
          <w:szCs w:val="28"/>
        </w:rPr>
      </w:pPr>
    </w:p>
    <w:p w:rsidR="00F47EFF" w:rsidRPr="00E16706" w:rsidRDefault="00202023" w:rsidP="00E16706">
      <w:pPr>
        <w:spacing w:line="240" w:lineRule="auto"/>
        <w:ind w:firstLine="0"/>
        <w:rPr>
          <w:rFonts w:ascii="Times New Roman" w:hAnsi="Times New Roman" w:cs="Times New Roman"/>
          <w:b/>
          <w:bCs/>
          <w:sz w:val="28"/>
          <w:szCs w:val="28"/>
        </w:rPr>
      </w:pPr>
      <w:r w:rsidRPr="00C23F92">
        <w:rPr>
          <w:rFonts w:ascii="Times New Roman" w:hAnsi="Times New Roman" w:cs="Times New Roman"/>
          <w:b/>
          <w:bCs/>
          <w:sz w:val="28"/>
          <w:szCs w:val="28"/>
        </w:rPr>
        <w:t>5</w:t>
      </w:r>
      <w:r w:rsidR="00760BEC" w:rsidRPr="00E16706">
        <w:rPr>
          <w:rFonts w:ascii="Times New Roman" w:hAnsi="Times New Roman" w:cs="Times New Roman"/>
          <w:b/>
          <w:bCs/>
          <w:sz w:val="28"/>
          <w:szCs w:val="28"/>
        </w:rPr>
        <w:t>.3</w:t>
      </w:r>
      <w:r w:rsidR="00F47EFF" w:rsidRPr="00E16706">
        <w:rPr>
          <w:rFonts w:ascii="Times New Roman" w:hAnsi="Times New Roman" w:cs="Times New Roman"/>
          <w:b/>
          <w:bCs/>
          <w:sz w:val="28"/>
          <w:szCs w:val="28"/>
        </w:rPr>
        <w:t xml:space="preserve"> Основные и потенциальные конкуренты</w:t>
      </w:r>
    </w:p>
    <w:p w:rsidR="00F47EFF" w:rsidRPr="00E16706" w:rsidRDefault="00F47EFF" w:rsidP="00E16706">
      <w:pPr>
        <w:suppressAutoHyphens/>
        <w:spacing w:line="240" w:lineRule="auto"/>
        <w:ind w:firstLine="567"/>
        <w:rPr>
          <w:rFonts w:ascii="Times New Roman" w:hAnsi="Times New Roman" w:cs="Times New Roman"/>
          <w:sz w:val="28"/>
          <w:szCs w:val="28"/>
        </w:rPr>
      </w:pPr>
      <w:r w:rsidRPr="00E16706">
        <w:rPr>
          <w:rFonts w:ascii="Times New Roman" w:hAnsi="Times New Roman" w:cs="Times New Roman"/>
          <w:sz w:val="28"/>
          <w:szCs w:val="28"/>
        </w:rPr>
        <w:t xml:space="preserve">Потенциальные конкуренты данного направления в Павлодарской области отсутствуют. </w:t>
      </w:r>
    </w:p>
    <w:p w:rsidR="00F47EFF" w:rsidRPr="00E16706" w:rsidRDefault="00F47EFF" w:rsidP="00E16706">
      <w:pPr>
        <w:suppressAutoHyphens/>
        <w:spacing w:line="240" w:lineRule="auto"/>
        <w:ind w:firstLine="567"/>
        <w:rPr>
          <w:rFonts w:ascii="Times New Roman" w:hAnsi="Times New Roman" w:cs="Times New Roman"/>
          <w:sz w:val="28"/>
          <w:szCs w:val="28"/>
        </w:rPr>
      </w:pPr>
    </w:p>
    <w:p w:rsidR="00F47EFF" w:rsidRPr="00E16706" w:rsidRDefault="00202023" w:rsidP="00E16706">
      <w:pPr>
        <w:suppressAutoHyphens/>
        <w:spacing w:line="240" w:lineRule="auto"/>
        <w:ind w:firstLine="0"/>
        <w:rPr>
          <w:rFonts w:ascii="Times New Roman" w:hAnsi="Times New Roman" w:cs="Times New Roman"/>
          <w:sz w:val="28"/>
          <w:szCs w:val="28"/>
        </w:rPr>
      </w:pPr>
      <w:r w:rsidRPr="00C23F92">
        <w:rPr>
          <w:rFonts w:ascii="Times New Roman" w:hAnsi="Times New Roman" w:cs="Times New Roman"/>
          <w:b/>
          <w:bCs/>
          <w:sz w:val="28"/>
          <w:szCs w:val="28"/>
        </w:rPr>
        <w:t>5</w:t>
      </w:r>
      <w:r w:rsidR="00F47EFF" w:rsidRPr="00E16706">
        <w:rPr>
          <w:rFonts w:ascii="Times New Roman" w:hAnsi="Times New Roman" w:cs="Times New Roman"/>
          <w:b/>
          <w:bCs/>
          <w:sz w:val="28"/>
          <w:szCs w:val="28"/>
        </w:rPr>
        <w:t>.</w:t>
      </w:r>
      <w:r w:rsidR="00760BEC" w:rsidRPr="00E16706">
        <w:rPr>
          <w:rFonts w:ascii="Times New Roman" w:hAnsi="Times New Roman" w:cs="Times New Roman"/>
          <w:b/>
          <w:bCs/>
          <w:sz w:val="28"/>
          <w:szCs w:val="28"/>
        </w:rPr>
        <w:t>4</w:t>
      </w:r>
      <w:r w:rsidR="00F47EFF" w:rsidRPr="00E16706">
        <w:rPr>
          <w:rFonts w:ascii="Times New Roman" w:hAnsi="Times New Roman" w:cs="Times New Roman"/>
          <w:b/>
          <w:bCs/>
          <w:sz w:val="28"/>
          <w:szCs w:val="28"/>
        </w:rPr>
        <w:t xml:space="preserve"> Стратегия маркетинга</w:t>
      </w:r>
    </w:p>
    <w:p w:rsidR="00F47EFF" w:rsidRPr="00E16706" w:rsidRDefault="00F47EFF" w:rsidP="00E16706">
      <w:pPr>
        <w:suppressAutoHyphens/>
        <w:spacing w:line="240" w:lineRule="auto"/>
        <w:ind w:firstLine="567"/>
        <w:rPr>
          <w:rFonts w:ascii="Times New Roman" w:hAnsi="Times New Roman" w:cs="Times New Roman"/>
          <w:sz w:val="28"/>
          <w:szCs w:val="28"/>
        </w:rPr>
      </w:pPr>
      <w:r w:rsidRPr="00E16706">
        <w:rPr>
          <w:rFonts w:ascii="Times New Roman" w:hAnsi="Times New Roman" w:cs="Times New Roman"/>
          <w:sz w:val="28"/>
          <w:szCs w:val="28"/>
        </w:rPr>
        <w:t>Организацию производства на предприятии предполагается осуществлять с учетом следующих принципов:</w:t>
      </w:r>
    </w:p>
    <w:p w:rsidR="00F47EFF" w:rsidRPr="00E16706" w:rsidRDefault="00F47EFF" w:rsidP="00E16706">
      <w:pPr>
        <w:suppressAutoHyphens/>
        <w:spacing w:line="240" w:lineRule="auto"/>
        <w:ind w:firstLine="567"/>
        <w:rPr>
          <w:rFonts w:ascii="Times New Roman" w:hAnsi="Times New Roman" w:cs="Times New Roman"/>
          <w:sz w:val="28"/>
          <w:szCs w:val="28"/>
        </w:rPr>
      </w:pPr>
      <w:r w:rsidRPr="00E16706">
        <w:rPr>
          <w:rFonts w:ascii="Times New Roman" w:hAnsi="Times New Roman" w:cs="Times New Roman"/>
          <w:sz w:val="28"/>
          <w:szCs w:val="28"/>
        </w:rPr>
        <w:t>1. постоянный мониторинг конкурентоспособности продукции;</w:t>
      </w:r>
    </w:p>
    <w:p w:rsidR="00F47EFF" w:rsidRPr="00E16706" w:rsidRDefault="00F47EFF" w:rsidP="00E16706">
      <w:pPr>
        <w:suppressAutoHyphens/>
        <w:spacing w:line="240" w:lineRule="auto"/>
        <w:ind w:firstLine="567"/>
        <w:rPr>
          <w:rFonts w:ascii="Times New Roman" w:hAnsi="Times New Roman" w:cs="Times New Roman"/>
          <w:sz w:val="28"/>
          <w:szCs w:val="28"/>
        </w:rPr>
      </w:pPr>
      <w:r w:rsidRPr="00E16706">
        <w:rPr>
          <w:rFonts w:ascii="Times New Roman" w:hAnsi="Times New Roman" w:cs="Times New Roman"/>
          <w:sz w:val="28"/>
          <w:szCs w:val="28"/>
        </w:rPr>
        <w:t>2. использование комплекса мер по формированию спроса, формированию имиджа и закреплению постоянных клиентов.</w:t>
      </w:r>
    </w:p>
    <w:p w:rsidR="00F47EFF" w:rsidRPr="00E16706" w:rsidRDefault="00F47EFF" w:rsidP="00E16706">
      <w:pPr>
        <w:suppressAutoHyphens/>
        <w:spacing w:line="240" w:lineRule="auto"/>
        <w:ind w:firstLine="567"/>
        <w:rPr>
          <w:rFonts w:ascii="Times New Roman" w:hAnsi="Times New Roman" w:cs="Times New Roman"/>
          <w:sz w:val="28"/>
          <w:szCs w:val="28"/>
        </w:rPr>
      </w:pPr>
      <w:r w:rsidRPr="00E16706">
        <w:rPr>
          <w:rFonts w:ascii="Times New Roman" w:hAnsi="Times New Roman" w:cs="Times New Roman"/>
          <w:sz w:val="28"/>
          <w:szCs w:val="28"/>
        </w:rPr>
        <w:t>Маркетинговая стратегия заключается в организации сбыта продукции.</w:t>
      </w:r>
    </w:p>
    <w:p w:rsidR="00012DB7" w:rsidRPr="00E16706" w:rsidRDefault="00012DB7"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Основными преимуществами предприятия являются:</w:t>
      </w:r>
    </w:p>
    <w:p w:rsidR="00012DB7" w:rsidRPr="00E16706" w:rsidRDefault="00012DB7"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 xml:space="preserve">- Качество выпускаемой продукции за счет </w:t>
      </w:r>
      <w:r w:rsidR="00803205" w:rsidRPr="00E16706">
        <w:rPr>
          <w:rFonts w:ascii="Times New Roman" w:hAnsi="Times New Roman" w:cs="Times New Roman"/>
          <w:sz w:val="28"/>
          <w:szCs w:val="28"/>
        </w:rPr>
        <w:t xml:space="preserve">использования </w:t>
      </w:r>
      <w:r w:rsidR="00803205" w:rsidRPr="00E16706">
        <w:rPr>
          <w:rFonts w:ascii="Times New Roman" w:hAnsi="Times New Roman" w:cs="Times New Roman"/>
          <w:sz w:val="28"/>
          <w:szCs w:val="28"/>
          <w:lang w:val="kk-KZ"/>
        </w:rPr>
        <w:t>качественного материала</w:t>
      </w:r>
      <w:r w:rsidRPr="00E16706">
        <w:rPr>
          <w:rFonts w:ascii="Times New Roman" w:hAnsi="Times New Roman" w:cs="Times New Roman"/>
          <w:sz w:val="28"/>
          <w:szCs w:val="28"/>
        </w:rPr>
        <w:t>;</w:t>
      </w:r>
    </w:p>
    <w:p w:rsidR="00012DB7" w:rsidRPr="00E16706" w:rsidRDefault="00012DB7"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 Гибкость производства;</w:t>
      </w:r>
    </w:p>
    <w:p w:rsidR="00012DB7" w:rsidRPr="00E16706" w:rsidRDefault="00012DB7"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 Справедливая и взаимовыгодная сбытовая политика;</w:t>
      </w:r>
    </w:p>
    <w:p w:rsidR="00012DB7" w:rsidRPr="00E16706" w:rsidRDefault="00012DB7"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 Конкурентные цены, выгодная политика скидок;</w:t>
      </w:r>
    </w:p>
    <w:p w:rsidR="00012DB7" w:rsidRPr="00E16706" w:rsidRDefault="00012DB7"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 Профессионализм персонала предприятия;</w:t>
      </w:r>
    </w:p>
    <w:p w:rsidR="00012DB7" w:rsidRPr="00E16706" w:rsidRDefault="00012DB7" w:rsidP="00E16706">
      <w:pPr>
        <w:spacing w:line="240" w:lineRule="auto"/>
        <w:rPr>
          <w:rFonts w:ascii="Times New Roman" w:hAnsi="Times New Roman" w:cs="Times New Roman"/>
          <w:b/>
          <w:sz w:val="28"/>
          <w:szCs w:val="28"/>
        </w:rPr>
      </w:pPr>
      <w:r w:rsidRPr="00E16706">
        <w:rPr>
          <w:rFonts w:ascii="Times New Roman" w:hAnsi="Times New Roman" w:cs="Times New Roman"/>
          <w:sz w:val="28"/>
          <w:szCs w:val="28"/>
        </w:rPr>
        <w:t>- Постоянное развитие.</w:t>
      </w:r>
      <w:r w:rsidRPr="00E16706">
        <w:rPr>
          <w:rFonts w:ascii="Times New Roman" w:hAnsi="Times New Roman" w:cs="Times New Roman"/>
          <w:b/>
          <w:sz w:val="28"/>
          <w:szCs w:val="28"/>
        </w:rPr>
        <w:t xml:space="preserve"> </w:t>
      </w:r>
    </w:p>
    <w:p w:rsidR="00F47EFF" w:rsidRPr="00E16706" w:rsidRDefault="00F47EFF" w:rsidP="00E16706">
      <w:pPr>
        <w:suppressAutoHyphens/>
        <w:spacing w:line="240" w:lineRule="auto"/>
        <w:ind w:firstLine="567"/>
        <w:rPr>
          <w:rFonts w:ascii="Times New Roman" w:hAnsi="Times New Roman" w:cs="Times New Roman"/>
          <w:sz w:val="28"/>
          <w:szCs w:val="28"/>
        </w:rPr>
      </w:pPr>
    </w:p>
    <w:p w:rsidR="00F47EFF" w:rsidRPr="00E16706" w:rsidRDefault="00CA52BB" w:rsidP="00E16706">
      <w:pPr>
        <w:suppressAutoHyphens/>
        <w:spacing w:line="240" w:lineRule="auto"/>
        <w:ind w:firstLine="0"/>
        <w:rPr>
          <w:rFonts w:ascii="Times New Roman" w:hAnsi="Times New Roman" w:cs="Times New Roman"/>
          <w:b/>
          <w:bCs/>
          <w:sz w:val="28"/>
          <w:szCs w:val="28"/>
          <w:lang w:val="kk-KZ"/>
        </w:rPr>
      </w:pPr>
      <w:r w:rsidRPr="00E16706">
        <w:rPr>
          <w:rFonts w:ascii="Times New Roman" w:hAnsi="Times New Roman" w:cs="Times New Roman"/>
          <w:b/>
          <w:bCs/>
          <w:sz w:val="28"/>
          <w:szCs w:val="28"/>
        </w:rPr>
        <w:tab/>
      </w:r>
      <w:r w:rsidR="00C45532" w:rsidRPr="00E16706">
        <w:rPr>
          <w:rFonts w:ascii="Times New Roman" w:hAnsi="Times New Roman" w:cs="Times New Roman"/>
          <w:b/>
          <w:bCs/>
          <w:sz w:val="28"/>
          <w:szCs w:val="28"/>
        </w:rPr>
        <w:t>Таблица 3</w:t>
      </w:r>
      <w:r w:rsidRPr="00E16706">
        <w:rPr>
          <w:rFonts w:ascii="Times New Roman" w:hAnsi="Times New Roman" w:cs="Times New Roman"/>
          <w:b/>
          <w:bCs/>
          <w:sz w:val="28"/>
          <w:szCs w:val="28"/>
        </w:rPr>
        <w:t xml:space="preserve"> </w:t>
      </w:r>
      <w:r w:rsidR="00F47EFF" w:rsidRPr="00E16706">
        <w:rPr>
          <w:rFonts w:ascii="Times New Roman" w:hAnsi="Times New Roman" w:cs="Times New Roman"/>
          <w:b/>
          <w:bCs/>
          <w:sz w:val="28"/>
          <w:szCs w:val="28"/>
        </w:rPr>
        <w:t xml:space="preserve"> — Сильные и слабые стороны проекта</w:t>
      </w:r>
    </w:p>
    <w:tbl>
      <w:tblPr>
        <w:tblStyle w:val="af1"/>
        <w:tblW w:w="0" w:type="auto"/>
        <w:tblLook w:val="04A0" w:firstRow="1" w:lastRow="0" w:firstColumn="1" w:lastColumn="0" w:noHBand="0" w:noVBand="1"/>
      </w:tblPr>
      <w:tblGrid>
        <w:gridCol w:w="4785"/>
        <w:gridCol w:w="4786"/>
      </w:tblGrid>
      <w:tr w:rsidR="009F0C31" w:rsidRPr="00E16706" w:rsidTr="009F0C31">
        <w:tc>
          <w:tcPr>
            <w:tcW w:w="4785" w:type="dxa"/>
          </w:tcPr>
          <w:p w:rsidR="009F0C31" w:rsidRPr="00E16706" w:rsidRDefault="009F0C31" w:rsidP="00E16706">
            <w:pPr>
              <w:tabs>
                <w:tab w:val="left" w:pos="3233"/>
              </w:tabs>
              <w:rPr>
                <w:rFonts w:ascii="Times New Roman" w:hAnsi="Times New Roman" w:cs="Times New Roman"/>
                <w:sz w:val="28"/>
                <w:szCs w:val="28"/>
                <w:lang w:val="kk-KZ"/>
              </w:rPr>
            </w:pPr>
            <w:r w:rsidRPr="00E16706">
              <w:rPr>
                <w:rFonts w:ascii="Times New Roman" w:hAnsi="Times New Roman" w:cs="Times New Roman"/>
                <w:sz w:val="28"/>
                <w:szCs w:val="28"/>
              </w:rPr>
              <w:t>Сильные стороны товара</w:t>
            </w:r>
          </w:p>
        </w:tc>
        <w:tc>
          <w:tcPr>
            <w:tcW w:w="4786" w:type="dxa"/>
          </w:tcPr>
          <w:p w:rsidR="009F0C31" w:rsidRPr="00E16706" w:rsidRDefault="009F0C31" w:rsidP="00E16706">
            <w:pPr>
              <w:tabs>
                <w:tab w:val="left" w:pos="3233"/>
              </w:tabs>
              <w:rPr>
                <w:rFonts w:ascii="Times New Roman" w:hAnsi="Times New Roman" w:cs="Times New Roman"/>
                <w:sz w:val="28"/>
                <w:szCs w:val="28"/>
                <w:lang w:val="kk-KZ"/>
              </w:rPr>
            </w:pPr>
            <w:r w:rsidRPr="00E16706">
              <w:rPr>
                <w:rFonts w:ascii="Times New Roman" w:hAnsi="Times New Roman" w:cs="Times New Roman"/>
                <w:sz w:val="28"/>
                <w:szCs w:val="28"/>
              </w:rPr>
              <w:t>Благоприятные факторы ситуации</w:t>
            </w:r>
          </w:p>
        </w:tc>
      </w:tr>
      <w:tr w:rsidR="009F0C31" w:rsidRPr="00E16706" w:rsidTr="009F0C31">
        <w:tc>
          <w:tcPr>
            <w:tcW w:w="4785" w:type="dxa"/>
          </w:tcPr>
          <w:p w:rsidR="009F0C31" w:rsidRPr="00E16706" w:rsidRDefault="009F0C31" w:rsidP="00E16706">
            <w:pPr>
              <w:tabs>
                <w:tab w:val="left" w:pos="3233"/>
              </w:tabs>
              <w:rPr>
                <w:rFonts w:ascii="Times New Roman" w:hAnsi="Times New Roman" w:cs="Times New Roman"/>
                <w:sz w:val="28"/>
                <w:szCs w:val="28"/>
                <w:lang w:val="kk-KZ"/>
              </w:rPr>
            </w:pPr>
            <w:r w:rsidRPr="00E16706">
              <w:rPr>
                <w:rFonts w:ascii="Times New Roman" w:hAnsi="Times New Roman" w:cs="Times New Roman"/>
                <w:sz w:val="28"/>
                <w:szCs w:val="28"/>
              </w:rPr>
              <w:t xml:space="preserve">-высокое качество товаров; - </w:t>
            </w:r>
            <w:r w:rsidRPr="00E16706">
              <w:rPr>
                <w:rFonts w:ascii="Times New Roman" w:hAnsi="Times New Roman" w:cs="Times New Roman"/>
                <w:sz w:val="28"/>
                <w:szCs w:val="28"/>
              </w:rPr>
              <w:lastRenderedPageBreak/>
              <w:t xml:space="preserve">основная масса товара продается в непосредственной близости от производства; - мобильность предприятия, возможность быстрого реагирования на изменение спроса потребителей; - оснащенье современным, высокомеханизированным оборудованием; </w:t>
            </w:r>
            <w:proofErr w:type="gramStart"/>
            <w:r w:rsidRPr="00E16706">
              <w:rPr>
                <w:rFonts w:ascii="Times New Roman" w:hAnsi="Times New Roman" w:cs="Times New Roman"/>
                <w:sz w:val="28"/>
                <w:szCs w:val="28"/>
              </w:rPr>
              <w:t>-э</w:t>
            </w:r>
            <w:proofErr w:type="gramEnd"/>
            <w:r w:rsidRPr="00E16706">
              <w:rPr>
                <w:rFonts w:ascii="Times New Roman" w:hAnsi="Times New Roman" w:cs="Times New Roman"/>
                <w:sz w:val="28"/>
                <w:szCs w:val="28"/>
              </w:rPr>
              <w:t>ффективность ценообразования; -наличие квалифицированных кадров.</w:t>
            </w:r>
          </w:p>
        </w:tc>
        <w:tc>
          <w:tcPr>
            <w:tcW w:w="4786" w:type="dxa"/>
          </w:tcPr>
          <w:p w:rsidR="009F0C31" w:rsidRPr="00E16706" w:rsidRDefault="009F0C31" w:rsidP="00E16706">
            <w:pPr>
              <w:tabs>
                <w:tab w:val="left" w:pos="3233"/>
              </w:tabs>
              <w:rPr>
                <w:rFonts w:ascii="Times New Roman" w:hAnsi="Times New Roman" w:cs="Times New Roman"/>
                <w:sz w:val="28"/>
                <w:szCs w:val="28"/>
                <w:lang w:val="kk-KZ"/>
              </w:rPr>
            </w:pPr>
            <w:r w:rsidRPr="00E16706">
              <w:rPr>
                <w:rFonts w:ascii="Times New Roman" w:hAnsi="Times New Roman" w:cs="Times New Roman"/>
                <w:sz w:val="28"/>
                <w:szCs w:val="28"/>
              </w:rPr>
              <w:lastRenderedPageBreak/>
              <w:t xml:space="preserve">- выгодное расположение; </w:t>
            </w:r>
          </w:p>
          <w:p w:rsidR="009F0C31" w:rsidRPr="00E16706" w:rsidRDefault="009F0C31" w:rsidP="00E16706">
            <w:pPr>
              <w:tabs>
                <w:tab w:val="left" w:pos="3233"/>
              </w:tabs>
              <w:rPr>
                <w:rFonts w:ascii="Times New Roman" w:hAnsi="Times New Roman" w:cs="Times New Roman"/>
                <w:sz w:val="28"/>
                <w:szCs w:val="28"/>
                <w:lang w:val="kk-KZ"/>
              </w:rPr>
            </w:pPr>
            <w:r w:rsidRPr="00E16706">
              <w:rPr>
                <w:rFonts w:ascii="Times New Roman" w:hAnsi="Times New Roman" w:cs="Times New Roman"/>
                <w:sz w:val="28"/>
                <w:szCs w:val="28"/>
              </w:rPr>
              <w:lastRenderedPageBreak/>
              <w:t xml:space="preserve">- свободный рыночный сегмент; </w:t>
            </w:r>
          </w:p>
          <w:p w:rsidR="009F0C31" w:rsidRPr="00E16706" w:rsidRDefault="009F0C31" w:rsidP="00E16706">
            <w:pPr>
              <w:tabs>
                <w:tab w:val="left" w:pos="3233"/>
              </w:tabs>
              <w:rPr>
                <w:rFonts w:ascii="Times New Roman" w:hAnsi="Times New Roman" w:cs="Times New Roman"/>
                <w:sz w:val="28"/>
                <w:szCs w:val="28"/>
                <w:lang w:val="kk-KZ"/>
              </w:rPr>
            </w:pPr>
            <w:r w:rsidRPr="00E16706">
              <w:rPr>
                <w:rFonts w:ascii="Times New Roman" w:hAnsi="Times New Roman" w:cs="Times New Roman"/>
                <w:sz w:val="28"/>
                <w:szCs w:val="28"/>
              </w:rPr>
              <w:t>- быстрая окупаемость проекта</w:t>
            </w:r>
          </w:p>
        </w:tc>
      </w:tr>
      <w:tr w:rsidR="009F0C31" w:rsidRPr="00E16706" w:rsidTr="009F0C31">
        <w:tc>
          <w:tcPr>
            <w:tcW w:w="4785" w:type="dxa"/>
          </w:tcPr>
          <w:p w:rsidR="009F0C31" w:rsidRPr="00E16706" w:rsidRDefault="009F0C31" w:rsidP="00E16706">
            <w:pPr>
              <w:tabs>
                <w:tab w:val="left" w:pos="3233"/>
              </w:tabs>
              <w:rPr>
                <w:rFonts w:ascii="Times New Roman" w:hAnsi="Times New Roman" w:cs="Times New Roman"/>
                <w:sz w:val="28"/>
                <w:szCs w:val="28"/>
                <w:lang w:val="kk-KZ"/>
              </w:rPr>
            </w:pPr>
            <w:r w:rsidRPr="00E16706">
              <w:rPr>
                <w:rFonts w:ascii="Times New Roman" w:hAnsi="Times New Roman" w:cs="Times New Roman"/>
                <w:sz w:val="28"/>
                <w:szCs w:val="28"/>
              </w:rPr>
              <w:lastRenderedPageBreak/>
              <w:t>Слабые стороны товара</w:t>
            </w:r>
          </w:p>
        </w:tc>
        <w:tc>
          <w:tcPr>
            <w:tcW w:w="4786" w:type="dxa"/>
          </w:tcPr>
          <w:p w:rsidR="009F0C31" w:rsidRPr="00E16706" w:rsidRDefault="009F0C31" w:rsidP="00E16706">
            <w:pPr>
              <w:tabs>
                <w:tab w:val="left" w:pos="3233"/>
              </w:tabs>
              <w:rPr>
                <w:rFonts w:ascii="Times New Roman" w:hAnsi="Times New Roman" w:cs="Times New Roman"/>
                <w:sz w:val="28"/>
                <w:szCs w:val="28"/>
                <w:lang w:val="kk-KZ"/>
              </w:rPr>
            </w:pPr>
            <w:r w:rsidRPr="00E16706">
              <w:rPr>
                <w:rFonts w:ascii="Times New Roman" w:hAnsi="Times New Roman" w:cs="Times New Roman"/>
                <w:sz w:val="28"/>
                <w:szCs w:val="28"/>
              </w:rPr>
              <w:t>Неблагоприятные факторы ситуации и риски</w:t>
            </w:r>
          </w:p>
        </w:tc>
      </w:tr>
      <w:tr w:rsidR="009F0C31" w:rsidRPr="00E16706" w:rsidTr="009F0C31">
        <w:tc>
          <w:tcPr>
            <w:tcW w:w="4785" w:type="dxa"/>
          </w:tcPr>
          <w:p w:rsidR="009F0C31" w:rsidRPr="00E16706" w:rsidRDefault="009F0C31" w:rsidP="00E16706">
            <w:pPr>
              <w:tabs>
                <w:tab w:val="left" w:pos="3233"/>
              </w:tabs>
              <w:rPr>
                <w:rFonts w:ascii="Times New Roman" w:hAnsi="Times New Roman" w:cs="Times New Roman"/>
                <w:sz w:val="28"/>
                <w:szCs w:val="28"/>
                <w:lang w:val="kk-KZ"/>
              </w:rPr>
            </w:pPr>
            <w:r w:rsidRPr="00E16706">
              <w:rPr>
                <w:rFonts w:ascii="Times New Roman" w:hAnsi="Times New Roman" w:cs="Times New Roman"/>
                <w:sz w:val="28"/>
                <w:szCs w:val="28"/>
              </w:rPr>
              <w:t>- новизна бренда товара требует привлечения пристального внимания покупателей.</w:t>
            </w:r>
          </w:p>
        </w:tc>
        <w:tc>
          <w:tcPr>
            <w:tcW w:w="4786" w:type="dxa"/>
          </w:tcPr>
          <w:p w:rsidR="009F0C31" w:rsidRPr="00E16706" w:rsidRDefault="009F0C31" w:rsidP="00E16706">
            <w:pPr>
              <w:tabs>
                <w:tab w:val="left" w:pos="3233"/>
              </w:tabs>
              <w:rPr>
                <w:rFonts w:ascii="Times New Roman" w:hAnsi="Times New Roman" w:cs="Times New Roman"/>
                <w:sz w:val="28"/>
                <w:szCs w:val="28"/>
                <w:lang w:val="kk-KZ"/>
              </w:rPr>
            </w:pPr>
            <w:r w:rsidRPr="00E16706">
              <w:rPr>
                <w:rFonts w:ascii="Times New Roman" w:hAnsi="Times New Roman" w:cs="Times New Roman"/>
                <w:sz w:val="28"/>
                <w:szCs w:val="28"/>
              </w:rPr>
              <w:t xml:space="preserve">высокая чувствительность потребителей к ценам; - сильная конкуренция на рынке; - форс-мажор; - </w:t>
            </w:r>
            <w:proofErr w:type="gramStart"/>
            <w:r w:rsidRPr="00E16706">
              <w:rPr>
                <w:rFonts w:ascii="Times New Roman" w:hAnsi="Times New Roman" w:cs="Times New Roman"/>
                <w:sz w:val="28"/>
                <w:szCs w:val="28"/>
              </w:rPr>
              <w:t>возможное</w:t>
            </w:r>
            <w:proofErr w:type="gramEnd"/>
            <w:r w:rsidRPr="00E16706">
              <w:rPr>
                <w:rFonts w:ascii="Times New Roman" w:hAnsi="Times New Roman" w:cs="Times New Roman"/>
                <w:sz w:val="28"/>
                <w:szCs w:val="28"/>
              </w:rPr>
              <w:t xml:space="preserve"> увеличения тарифов на энергоносители.</w:t>
            </w:r>
          </w:p>
        </w:tc>
      </w:tr>
    </w:tbl>
    <w:p w:rsidR="00F47EFF" w:rsidRPr="00E16706" w:rsidRDefault="00F47EFF" w:rsidP="00E16706">
      <w:pPr>
        <w:suppressAutoHyphens/>
        <w:spacing w:line="240" w:lineRule="auto"/>
        <w:ind w:firstLine="0"/>
        <w:rPr>
          <w:rFonts w:ascii="Times New Roman" w:hAnsi="Times New Roman" w:cs="Times New Roman"/>
          <w:sz w:val="28"/>
          <w:szCs w:val="28"/>
          <w:lang w:val="kk-KZ"/>
        </w:rPr>
      </w:pPr>
    </w:p>
    <w:p w:rsidR="00F47EFF" w:rsidRPr="00E16706" w:rsidRDefault="00F47EFF" w:rsidP="00E16706">
      <w:pPr>
        <w:suppressAutoHyphens/>
        <w:spacing w:line="240" w:lineRule="auto"/>
        <w:ind w:firstLine="567"/>
        <w:rPr>
          <w:rFonts w:ascii="Times New Roman" w:hAnsi="Times New Roman" w:cs="Times New Roman"/>
          <w:b/>
          <w:bCs/>
          <w:sz w:val="28"/>
          <w:szCs w:val="28"/>
        </w:rPr>
      </w:pPr>
      <w:r w:rsidRPr="00E16706">
        <w:rPr>
          <w:rFonts w:ascii="Times New Roman" w:hAnsi="Times New Roman" w:cs="Times New Roman"/>
          <w:sz w:val="28"/>
          <w:szCs w:val="28"/>
        </w:rPr>
        <w:t>Анализируя данные, можно сделать вывод, что проект имеет сильные и слабые стороны и возможности, позволяющие предпринимателю выполнять намеченный план.</w:t>
      </w:r>
    </w:p>
    <w:p w:rsidR="00F47EFF" w:rsidRPr="00E16706" w:rsidRDefault="00F47EFF" w:rsidP="00E16706">
      <w:pPr>
        <w:spacing w:line="240" w:lineRule="auto"/>
        <w:rPr>
          <w:rFonts w:ascii="Times New Roman" w:hAnsi="Times New Roman" w:cs="Times New Roman"/>
          <w:b/>
          <w:bCs/>
          <w:sz w:val="28"/>
          <w:szCs w:val="28"/>
        </w:rPr>
      </w:pPr>
    </w:p>
    <w:p w:rsidR="00F47EFF" w:rsidRPr="00E16706" w:rsidRDefault="00202023" w:rsidP="00E16706">
      <w:pPr>
        <w:spacing w:line="240" w:lineRule="auto"/>
        <w:ind w:firstLine="0"/>
        <w:rPr>
          <w:rFonts w:ascii="Times New Roman" w:hAnsi="Times New Roman" w:cs="Times New Roman"/>
          <w:b/>
          <w:bCs/>
          <w:sz w:val="28"/>
          <w:szCs w:val="28"/>
        </w:rPr>
      </w:pPr>
      <w:r w:rsidRPr="00C23F92">
        <w:rPr>
          <w:rFonts w:ascii="Times New Roman" w:hAnsi="Times New Roman" w:cs="Times New Roman"/>
          <w:b/>
          <w:bCs/>
          <w:sz w:val="28"/>
          <w:szCs w:val="28"/>
        </w:rPr>
        <w:t>5</w:t>
      </w:r>
      <w:r w:rsidR="00760BEC" w:rsidRPr="00E16706">
        <w:rPr>
          <w:rFonts w:ascii="Times New Roman" w:hAnsi="Times New Roman" w:cs="Times New Roman"/>
          <w:b/>
          <w:bCs/>
          <w:sz w:val="28"/>
          <w:szCs w:val="28"/>
        </w:rPr>
        <w:t>.5</w:t>
      </w:r>
      <w:r w:rsidR="00F47EFF" w:rsidRPr="00E16706">
        <w:rPr>
          <w:rFonts w:ascii="Times New Roman" w:hAnsi="Times New Roman" w:cs="Times New Roman"/>
          <w:b/>
          <w:bCs/>
          <w:sz w:val="28"/>
          <w:szCs w:val="28"/>
        </w:rPr>
        <w:t xml:space="preserve"> Анализ рисков</w:t>
      </w:r>
    </w:p>
    <w:p w:rsidR="00F47EFF" w:rsidRPr="00E16706" w:rsidRDefault="00F47EFF" w:rsidP="00E16706">
      <w:pPr>
        <w:suppressAutoHyphens/>
        <w:spacing w:line="240" w:lineRule="auto"/>
        <w:ind w:firstLine="567"/>
        <w:rPr>
          <w:rFonts w:ascii="Times New Roman" w:hAnsi="Times New Roman" w:cs="Times New Roman"/>
          <w:sz w:val="28"/>
          <w:szCs w:val="28"/>
        </w:rPr>
      </w:pPr>
      <w:r w:rsidRPr="00E16706">
        <w:rPr>
          <w:rFonts w:ascii="Times New Roman" w:hAnsi="Times New Roman" w:cs="Times New Roman"/>
          <w:sz w:val="28"/>
          <w:szCs w:val="28"/>
        </w:rPr>
        <w:t xml:space="preserve">Предпринимательская деятельность во всех формах и видах сопряжена с рисками. </w:t>
      </w:r>
    </w:p>
    <w:p w:rsidR="00F47EFF" w:rsidRPr="00E16706" w:rsidRDefault="00F47EFF" w:rsidP="00E16706">
      <w:pPr>
        <w:suppressAutoHyphens/>
        <w:spacing w:line="240" w:lineRule="auto"/>
        <w:ind w:firstLine="567"/>
        <w:rPr>
          <w:rFonts w:ascii="Times New Roman" w:hAnsi="Times New Roman" w:cs="Times New Roman"/>
          <w:sz w:val="28"/>
          <w:szCs w:val="28"/>
        </w:rPr>
      </w:pPr>
      <w:r w:rsidRPr="00E16706">
        <w:rPr>
          <w:rFonts w:ascii="Times New Roman" w:hAnsi="Times New Roman" w:cs="Times New Roman"/>
          <w:sz w:val="28"/>
          <w:szCs w:val="28"/>
        </w:rPr>
        <w:t>Инвестиционный риск — это вероятность возникновения непредвиденных финансовых потерь в ситуации неопределенности условий инвестирования.</w:t>
      </w:r>
    </w:p>
    <w:p w:rsidR="00F47EFF" w:rsidRPr="00E16706" w:rsidRDefault="00F47EFF" w:rsidP="00E16706">
      <w:pPr>
        <w:suppressAutoHyphens/>
        <w:spacing w:line="240" w:lineRule="auto"/>
        <w:ind w:firstLine="567"/>
        <w:rPr>
          <w:rFonts w:ascii="Times New Roman" w:hAnsi="Times New Roman" w:cs="Times New Roman"/>
          <w:sz w:val="28"/>
          <w:szCs w:val="28"/>
        </w:rPr>
      </w:pPr>
      <w:r w:rsidRPr="00E16706">
        <w:rPr>
          <w:rFonts w:ascii="Times New Roman" w:hAnsi="Times New Roman" w:cs="Times New Roman"/>
          <w:sz w:val="28"/>
          <w:szCs w:val="28"/>
        </w:rPr>
        <w:t>Главные риски, присущие данном</w:t>
      </w:r>
      <w:r w:rsidR="00C71EE7" w:rsidRPr="00E16706">
        <w:rPr>
          <w:rFonts w:ascii="Times New Roman" w:hAnsi="Times New Roman" w:cs="Times New Roman"/>
          <w:sz w:val="28"/>
          <w:szCs w:val="28"/>
        </w:rPr>
        <w:t>у</w:t>
      </w:r>
      <w:r w:rsidRPr="00E16706">
        <w:rPr>
          <w:rFonts w:ascii="Times New Roman" w:hAnsi="Times New Roman" w:cs="Times New Roman"/>
          <w:sz w:val="28"/>
          <w:szCs w:val="28"/>
        </w:rPr>
        <w:t xml:space="preserve"> проекту и предупредительные мероприятия, которые необходимо сделать в ходе реализации </w:t>
      </w:r>
      <w:proofErr w:type="gramStart"/>
      <w:r w:rsidRPr="00E16706">
        <w:rPr>
          <w:rFonts w:ascii="Times New Roman" w:hAnsi="Times New Roman" w:cs="Times New Roman"/>
          <w:sz w:val="28"/>
          <w:szCs w:val="28"/>
        </w:rPr>
        <w:t>бизнес-проекта</w:t>
      </w:r>
      <w:proofErr w:type="gramEnd"/>
      <w:r w:rsidRPr="00E16706">
        <w:rPr>
          <w:rFonts w:ascii="Times New Roman" w:hAnsi="Times New Roman" w:cs="Times New Roman"/>
          <w:sz w:val="28"/>
          <w:szCs w:val="28"/>
        </w:rPr>
        <w:t>:</w:t>
      </w:r>
    </w:p>
    <w:p w:rsidR="00F47EFF" w:rsidRPr="00E16706" w:rsidRDefault="00F47EFF" w:rsidP="00E16706">
      <w:pPr>
        <w:suppressAutoHyphens/>
        <w:spacing w:line="240" w:lineRule="auto"/>
        <w:ind w:firstLine="567"/>
        <w:rPr>
          <w:rFonts w:ascii="Times New Roman" w:hAnsi="Times New Roman" w:cs="Times New Roman"/>
          <w:sz w:val="28"/>
          <w:szCs w:val="28"/>
        </w:rPr>
      </w:pPr>
      <w:r w:rsidRPr="00E16706">
        <w:rPr>
          <w:rFonts w:ascii="Times New Roman" w:hAnsi="Times New Roman" w:cs="Times New Roman"/>
          <w:sz w:val="28"/>
          <w:szCs w:val="28"/>
        </w:rPr>
        <w:t>1. Риск невыполнения производственной программы — в базовых допущениях необходимо заложить минимальную производительность исходя из мощности оборудования;</w:t>
      </w:r>
    </w:p>
    <w:p w:rsidR="00F47EFF" w:rsidRPr="00E16706" w:rsidRDefault="00F47EFF" w:rsidP="00E16706">
      <w:pPr>
        <w:suppressAutoHyphens/>
        <w:spacing w:line="240" w:lineRule="auto"/>
        <w:ind w:firstLine="567"/>
        <w:rPr>
          <w:rFonts w:ascii="Times New Roman" w:hAnsi="Times New Roman" w:cs="Times New Roman"/>
          <w:sz w:val="28"/>
          <w:szCs w:val="28"/>
        </w:rPr>
      </w:pPr>
      <w:r w:rsidRPr="00E16706">
        <w:rPr>
          <w:rFonts w:ascii="Times New Roman" w:hAnsi="Times New Roman" w:cs="Times New Roman"/>
          <w:sz w:val="28"/>
          <w:szCs w:val="28"/>
        </w:rPr>
        <w:t>2. Производственный травматизм — строгое соблюдение норм и правил техники безопасности, предусмотреть расходы, связанные со страхованием от несчастных случаев;</w:t>
      </w:r>
    </w:p>
    <w:p w:rsidR="00F47EFF" w:rsidRPr="00E16706" w:rsidRDefault="00F47EFF" w:rsidP="00E16706">
      <w:pPr>
        <w:suppressAutoHyphens/>
        <w:spacing w:line="240" w:lineRule="auto"/>
        <w:ind w:firstLine="567"/>
        <w:rPr>
          <w:rFonts w:ascii="Times New Roman" w:hAnsi="Times New Roman" w:cs="Times New Roman"/>
          <w:sz w:val="28"/>
          <w:szCs w:val="28"/>
        </w:rPr>
      </w:pPr>
      <w:r w:rsidRPr="00E16706">
        <w:rPr>
          <w:rFonts w:ascii="Times New Roman" w:hAnsi="Times New Roman" w:cs="Times New Roman"/>
          <w:sz w:val="28"/>
          <w:szCs w:val="28"/>
        </w:rPr>
        <w:t>3. Риск повышения цен на сырье — предусмотреть возможность заключения контрактов на поставку объемов сырья в течение длительного времени с фиксированной ценой;</w:t>
      </w:r>
    </w:p>
    <w:p w:rsidR="00F47EFF" w:rsidRPr="00E16706" w:rsidRDefault="00F47EFF" w:rsidP="00E16706">
      <w:pPr>
        <w:suppressAutoHyphens/>
        <w:spacing w:line="240" w:lineRule="auto"/>
        <w:ind w:firstLine="567"/>
        <w:rPr>
          <w:rFonts w:ascii="Times New Roman" w:hAnsi="Times New Roman" w:cs="Times New Roman"/>
          <w:sz w:val="28"/>
          <w:szCs w:val="28"/>
        </w:rPr>
      </w:pPr>
      <w:r w:rsidRPr="00E16706">
        <w:rPr>
          <w:rFonts w:ascii="Times New Roman" w:hAnsi="Times New Roman" w:cs="Times New Roman"/>
          <w:sz w:val="28"/>
          <w:szCs w:val="28"/>
        </w:rPr>
        <w:t>4. Сложности в организации технологического процесса — выбрать поставщика оборудования, который будет сопровождать проект на первоначальном э</w:t>
      </w:r>
      <w:r w:rsidR="009F0C31" w:rsidRPr="00E16706">
        <w:rPr>
          <w:rFonts w:ascii="Times New Roman" w:hAnsi="Times New Roman" w:cs="Times New Roman"/>
          <w:sz w:val="28"/>
          <w:szCs w:val="28"/>
        </w:rPr>
        <w:t xml:space="preserve">тапе, принять на работу </w:t>
      </w:r>
      <w:r w:rsidR="009F0C31" w:rsidRPr="00E16706">
        <w:rPr>
          <w:rFonts w:ascii="Times New Roman" w:hAnsi="Times New Roman" w:cs="Times New Roman"/>
          <w:sz w:val="28"/>
          <w:szCs w:val="28"/>
          <w:lang w:val="kk-KZ"/>
        </w:rPr>
        <w:t>профессиональных швей</w:t>
      </w:r>
      <w:r w:rsidRPr="00E16706">
        <w:rPr>
          <w:rFonts w:ascii="Times New Roman" w:hAnsi="Times New Roman" w:cs="Times New Roman"/>
          <w:sz w:val="28"/>
          <w:szCs w:val="28"/>
        </w:rPr>
        <w:t xml:space="preserve"> с большим </w:t>
      </w:r>
      <w:r w:rsidRPr="00E16706">
        <w:rPr>
          <w:rFonts w:ascii="Times New Roman" w:hAnsi="Times New Roman" w:cs="Times New Roman"/>
          <w:sz w:val="28"/>
          <w:szCs w:val="28"/>
        </w:rPr>
        <w:lastRenderedPageBreak/>
        <w:t>стажем работы, предусмотреть обучение, посещение курсов повышения квалификации.</w:t>
      </w:r>
    </w:p>
    <w:p w:rsidR="00F47EFF" w:rsidRPr="00E16706" w:rsidRDefault="00F47EFF" w:rsidP="00E16706">
      <w:pPr>
        <w:suppressAutoHyphens/>
        <w:spacing w:line="240" w:lineRule="auto"/>
        <w:ind w:firstLine="567"/>
        <w:rPr>
          <w:rFonts w:ascii="Times New Roman" w:hAnsi="Times New Roman" w:cs="Times New Roman"/>
          <w:sz w:val="28"/>
          <w:szCs w:val="28"/>
          <w:lang w:val="kk-KZ"/>
        </w:rPr>
      </w:pPr>
      <w:r w:rsidRPr="00E16706">
        <w:rPr>
          <w:rFonts w:ascii="Times New Roman" w:hAnsi="Times New Roman" w:cs="Times New Roman"/>
          <w:sz w:val="28"/>
          <w:szCs w:val="28"/>
        </w:rPr>
        <w:t xml:space="preserve">Анализ и выявление инвестиционных рисков позволяет избежать ошибок и финансовых потерь в будущем при реализации </w:t>
      </w:r>
      <w:proofErr w:type="gramStart"/>
      <w:r w:rsidRPr="00E16706">
        <w:rPr>
          <w:rFonts w:ascii="Times New Roman" w:hAnsi="Times New Roman" w:cs="Times New Roman"/>
          <w:sz w:val="28"/>
          <w:szCs w:val="28"/>
        </w:rPr>
        <w:t>бизнес-идеи</w:t>
      </w:r>
      <w:proofErr w:type="gramEnd"/>
      <w:r w:rsidRPr="00E16706">
        <w:rPr>
          <w:rFonts w:ascii="Times New Roman" w:hAnsi="Times New Roman" w:cs="Times New Roman"/>
          <w:sz w:val="28"/>
          <w:szCs w:val="28"/>
        </w:rPr>
        <w:t>.</w:t>
      </w:r>
    </w:p>
    <w:p w:rsidR="009F0C31" w:rsidRPr="00E16706" w:rsidRDefault="009F0C31" w:rsidP="00E16706">
      <w:pPr>
        <w:suppressAutoHyphens/>
        <w:spacing w:line="240" w:lineRule="auto"/>
        <w:ind w:firstLine="567"/>
        <w:rPr>
          <w:rFonts w:ascii="Times New Roman" w:hAnsi="Times New Roman" w:cs="Times New Roman"/>
          <w:sz w:val="28"/>
          <w:szCs w:val="28"/>
          <w:lang w:val="kk-KZ"/>
        </w:rPr>
      </w:pPr>
    </w:p>
    <w:p w:rsidR="00202023" w:rsidRPr="00C23F92" w:rsidRDefault="00202023" w:rsidP="00E16706">
      <w:pPr>
        <w:suppressAutoHyphens/>
        <w:spacing w:line="240" w:lineRule="auto"/>
        <w:ind w:firstLine="0"/>
        <w:rPr>
          <w:rFonts w:ascii="Times New Roman" w:hAnsi="Times New Roman" w:cs="Times New Roman"/>
          <w:b/>
          <w:bCs/>
          <w:sz w:val="28"/>
          <w:szCs w:val="28"/>
        </w:rPr>
      </w:pPr>
    </w:p>
    <w:p w:rsidR="00E16706" w:rsidRPr="00E16706" w:rsidRDefault="00E16706" w:rsidP="00E16706">
      <w:pPr>
        <w:suppressAutoHyphens/>
        <w:spacing w:line="240" w:lineRule="auto"/>
        <w:ind w:firstLine="0"/>
        <w:rPr>
          <w:rFonts w:ascii="Times New Roman" w:hAnsi="Times New Roman" w:cs="Times New Roman"/>
          <w:b/>
          <w:bCs/>
          <w:sz w:val="28"/>
          <w:szCs w:val="28"/>
          <w:lang w:val="kk-KZ"/>
        </w:rPr>
      </w:pPr>
    </w:p>
    <w:p w:rsidR="00122FE2" w:rsidRPr="00202023" w:rsidRDefault="00202023" w:rsidP="00E16706">
      <w:pPr>
        <w:pStyle w:val="1"/>
        <w:spacing w:before="0" w:line="240" w:lineRule="auto"/>
        <w:rPr>
          <w:rFonts w:ascii="Times New Roman" w:hAnsi="Times New Roman" w:cs="Times New Roman"/>
          <w:color w:val="auto"/>
          <w:sz w:val="32"/>
          <w:szCs w:val="32"/>
          <w:lang w:val="kk-KZ"/>
        </w:rPr>
      </w:pPr>
      <w:r w:rsidRPr="00202023">
        <w:rPr>
          <w:rFonts w:ascii="Times New Roman" w:hAnsi="Times New Roman" w:cs="Times New Roman"/>
          <w:color w:val="auto"/>
          <w:sz w:val="32"/>
          <w:szCs w:val="32"/>
          <w:lang w:val="en-US"/>
        </w:rPr>
        <w:t>6</w:t>
      </w:r>
      <w:r w:rsidR="00122FE2" w:rsidRPr="00202023">
        <w:rPr>
          <w:rFonts w:ascii="Times New Roman" w:hAnsi="Times New Roman" w:cs="Times New Roman"/>
          <w:color w:val="auto"/>
          <w:sz w:val="32"/>
          <w:szCs w:val="32"/>
        </w:rPr>
        <w:t>. Техническое планирование</w:t>
      </w:r>
    </w:p>
    <w:p w:rsidR="00E16706" w:rsidRPr="00E16706" w:rsidRDefault="00E16706" w:rsidP="00E16706">
      <w:pPr>
        <w:rPr>
          <w:lang w:val="kk-KZ"/>
        </w:rPr>
      </w:pPr>
    </w:p>
    <w:p w:rsidR="00397FFA" w:rsidRPr="00E16706" w:rsidRDefault="00202023" w:rsidP="00E16706">
      <w:pPr>
        <w:pStyle w:val="2"/>
        <w:spacing w:before="0" w:line="240" w:lineRule="auto"/>
        <w:rPr>
          <w:rFonts w:ascii="Times New Roman" w:hAnsi="Times New Roman" w:cs="Times New Roman"/>
          <w:color w:val="auto"/>
          <w:sz w:val="28"/>
          <w:szCs w:val="28"/>
        </w:rPr>
      </w:pPr>
      <w:r>
        <w:rPr>
          <w:rFonts w:ascii="Times New Roman" w:hAnsi="Times New Roman" w:cs="Times New Roman"/>
          <w:color w:val="auto"/>
          <w:sz w:val="28"/>
          <w:szCs w:val="28"/>
          <w:lang w:val="en-US"/>
        </w:rPr>
        <w:t>6</w:t>
      </w:r>
      <w:r w:rsidR="00397FFA" w:rsidRPr="00E16706">
        <w:rPr>
          <w:rFonts w:ascii="Times New Roman" w:hAnsi="Times New Roman" w:cs="Times New Roman"/>
          <w:color w:val="auto"/>
          <w:sz w:val="28"/>
          <w:szCs w:val="28"/>
        </w:rPr>
        <w:t>.1 Производственный процесс</w:t>
      </w:r>
    </w:p>
    <w:p w:rsidR="00472220" w:rsidRPr="00E16706" w:rsidRDefault="00472220" w:rsidP="00E16706">
      <w:pPr>
        <w:pStyle w:val="af5"/>
        <w:spacing w:before="0" w:beforeAutospacing="0" w:after="0" w:afterAutospacing="0"/>
        <w:ind w:right="136" w:firstLine="708"/>
        <w:jc w:val="both"/>
        <w:textAlignment w:val="baseline"/>
        <w:rPr>
          <w:sz w:val="28"/>
          <w:szCs w:val="28"/>
        </w:rPr>
      </w:pPr>
      <w:r w:rsidRPr="00E16706">
        <w:rPr>
          <w:sz w:val="28"/>
          <w:szCs w:val="28"/>
        </w:rPr>
        <w:t xml:space="preserve">Производственный процесс начинается с технической и технологической подготовки производства. </w:t>
      </w:r>
      <w:proofErr w:type="gramStart"/>
      <w:r w:rsidRPr="00E16706">
        <w:rPr>
          <w:sz w:val="28"/>
          <w:szCs w:val="28"/>
        </w:rPr>
        <w:t>Она включает создание базисной конструкции на один размер, изготовление лекал на все размеры, раскладку деталей, составление технического описания модели (описание внешнего вида, спецификации материалов, шкалу размеров и ростов, требования к раскрою, технологической обработке, табель мер), установление способов обработки на основе стандартов, технических условий, используемого оборудования, уточнение конструкции и изготовление рабочих лекал и т. д.</w:t>
      </w:r>
      <w:proofErr w:type="gramEnd"/>
    </w:p>
    <w:p w:rsidR="00472220" w:rsidRPr="00E16706" w:rsidRDefault="00472220" w:rsidP="00E16706">
      <w:pPr>
        <w:pStyle w:val="af5"/>
        <w:spacing w:before="0" w:beforeAutospacing="0" w:after="0" w:afterAutospacing="0"/>
        <w:ind w:right="136" w:firstLine="708"/>
        <w:jc w:val="both"/>
        <w:textAlignment w:val="baseline"/>
        <w:rPr>
          <w:sz w:val="28"/>
          <w:szCs w:val="28"/>
        </w:rPr>
      </w:pPr>
      <w:r w:rsidRPr="00E16706">
        <w:rPr>
          <w:sz w:val="28"/>
          <w:szCs w:val="28"/>
        </w:rPr>
        <w:t>Указанные виды работ проводятся в экспериментальном цехе предприятия, а также в его отделах: производственно-техническом и отделе труда и заработной платы.</w:t>
      </w:r>
    </w:p>
    <w:p w:rsidR="00472220" w:rsidRPr="00E16706" w:rsidRDefault="00472220" w:rsidP="00E16706">
      <w:pPr>
        <w:pStyle w:val="af5"/>
        <w:spacing w:before="0" w:beforeAutospacing="0" w:after="0" w:afterAutospacing="0"/>
        <w:ind w:right="136" w:firstLine="708"/>
        <w:jc w:val="both"/>
        <w:textAlignment w:val="baseline"/>
        <w:rPr>
          <w:sz w:val="28"/>
          <w:szCs w:val="28"/>
        </w:rPr>
      </w:pPr>
      <w:r w:rsidRPr="00E16706">
        <w:rPr>
          <w:sz w:val="28"/>
          <w:szCs w:val="28"/>
        </w:rPr>
        <w:t>Непосредственное изготовление продукции начинается в подготовительно-раскройных цехах, где осуществляются количественный промер тканей, изготовление настилов швейных материалов, разрезание настилов на секции, вырезание деталей швейных изделий из секций, комплектование деталей и т. д.</w:t>
      </w:r>
    </w:p>
    <w:p w:rsidR="00472220" w:rsidRPr="00E16706" w:rsidRDefault="00472220" w:rsidP="00E16706">
      <w:pPr>
        <w:pStyle w:val="af5"/>
        <w:spacing w:before="0" w:beforeAutospacing="0" w:after="0" w:afterAutospacing="0"/>
        <w:ind w:right="136" w:firstLine="708"/>
        <w:jc w:val="both"/>
        <w:textAlignment w:val="baseline"/>
        <w:rPr>
          <w:sz w:val="28"/>
          <w:szCs w:val="28"/>
        </w:rPr>
      </w:pPr>
      <w:r w:rsidRPr="00E16706">
        <w:rPr>
          <w:sz w:val="28"/>
          <w:szCs w:val="28"/>
        </w:rPr>
        <w:t>Процессы швейного производства составляют основное содержание производственного процесса изготовления швейных изделий, так как именно на них приходится до 80% всех трудозатрат, связанных с производством швейных изделий. Эти процессы осуществляются в швейных цехах. Сюда относят виды работ: обработку отдельных деталей и сборочных единиц, монтаж изделия.</w:t>
      </w:r>
    </w:p>
    <w:p w:rsidR="00472220" w:rsidRPr="00E16706" w:rsidRDefault="00472220" w:rsidP="00E16706">
      <w:pPr>
        <w:pStyle w:val="af5"/>
        <w:spacing w:before="0" w:beforeAutospacing="0" w:after="0" w:afterAutospacing="0"/>
        <w:ind w:right="136" w:firstLine="708"/>
        <w:jc w:val="both"/>
        <w:textAlignment w:val="baseline"/>
        <w:rPr>
          <w:sz w:val="28"/>
          <w:szCs w:val="28"/>
        </w:rPr>
      </w:pPr>
      <w:r w:rsidRPr="00E16706">
        <w:rPr>
          <w:sz w:val="28"/>
          <w:szCs w:val="28"/>
        </w:rPr>
        <w:t>Заканчивается производственный технологический процесс изготовления швейных изделий в отделочных цехах, где осуществляются процессы влажно-тепловой обработки (ВТО) как внутри-процессные, так и заключительные.</w:t>
      </w:r>
    </w:p>
    <w:p w:rsidR="00472220" w:rsidRPr="00AC29FE" w:rsidRDefault="00472220" w:rsidP="00AC29FE">
      <w:pPr>
        <w:pStyle w:val="af5"/>
        <w:spacing w:before="0" w:beforeAutospacing="0" w:after="0" w:afterAutospacing="0"/>
        <w:ind w:right="136" w:firstLine="708"/>
        <w:jc w:val="both"/>
        <w:textAlignment w:val="baseline"/>
        <w:rPr>
          <w:sz w:val="28"/>
          <w:szCs w:val="28"/>
        </w:rPr>
      </w:pPr>
      <w:r w:rsidRPr="00E16706">
        <w:rPr>
          <w:sz w:val="28"/>
          <w:szCs w:val="28"/>
        </w:rPr>
        <w:t>Наиболее востребованное оборудование швейного производства является </w:t>
      </w:r>
      <w:r w:rsidRPr="00E16706">
        <w:rPr>
          <w:sz w:val="28"/>
          <w:szCs w:val="28"/>
          <w:u w:val="single"/>
        </w:rPr>
        <w:t>швейная машина</w:t>
      </w:r>
      <w:r w:rsidRPr="00E16706">
        <w:rPr>
          <w:sz w:val="28"/>
          <w:szCs w:val="28"/>
        </w:rPr>
        <w:t> - соединяет детали одежды ниточным швом, выполняет декоративную строчку, вышивку, обметывает края материала и т. д.  </w:t>
      </w:r>
    </w:p>
    <w:p w:rsidR="00472220" w:rsidRPr="00E16706" w:rsidRDefault="00AC29FE" w:rsidP="00AC29FE">
      <w:pPr>
        <w:spacing w:line="240" w:lineRule="auto"/>
        <w:ind w:firstLine="0"/>
        <w:rPr>
          <w:rFonts w:ascii="Times New Roman" w:hAnsi="Times New Roman" w:cs="Times New Roman"/>
          <w:noProof/>
          <w:sz w:val="28"/>
          <w:szCs w:val="28"/>
          <w:lang w:val="kk-KZ" w:eastAsia="ru-RU"/>
        </w:rPr>
      </w:pPr>
      <w:r>
        <w:rPr>
          <w:noProof/>
          <w:lang w:eastAsia="ru-RU"/>
        </w:rPr>
        <w:lastRenderedPageBreak/>
        <w:drawing>
          <wp:inline distT="0" distB="0" distL="0" distR="0">
            <wp:extent cx="2497541" cy="1952625"/>
            <wp:effectExtent l="19050" t="0" r="0" b="0"/>
            <wp:docPr id="15" name="Рисунок 34" descr="https://www.transmetall.ru/upload/images/tmt.ru/post/2014/526723_vybor-vyshivalnoy-mashiny/vyshiv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transmetall.ru/upload/images/tmt.ru/post/2014/526723_vybor-vyshivalnoy-mashiny/vyshivka_2.jpg"/>
                    <pic:cNvPicPr>
                      <a:picLocks noChangeAspect="1" noChangeArrowheads="1"/>
                    </pic:cNvPicPr>
                  </pic:nvPicPr>
                  <pic:blipFill>
                    <a:blip r:embed="rId20" cstate="print"/>
                    <a:srcRect/>
                    <a:stretch>
                      <a:fillRect/>
                    </a:stretch>
                  </pic:blipFill>
                  <pic:spPr bwMode="auto">
                    <a:xfrm>
                      <a:off x="0" y="0"/>
                      <a:ext cx="2503036" cy="1956921"/>
                    </a:xfrm>
                    <a:prstGeom prst="rect">
                      <a:avLst/>
                    </a:prstGeom>
                    <a:noFill/>
                    <a:ln w="9525">
                      <a:noFill/>
                      <a:miter lim="800000"/>
                      <a:headEnd/>
                      <a:tailEnd/>
                    </a:ln>
                  </pic:spPr>
                </pic:pic>
              </a:graphicData>
            </a:graphic>
          </wp:inline>
        </w:drawing>
      </w:r>
      <w:r>
        <w:rPr>
          <w:noProof/>
          <w:lang w:eastAsia="ru-RU"/>
        </w:rPr>
        <w:drawing>
          <wp:inline distT="0" distB="0" distL="0" distR="0">
            <wp:extent cx="3343275" cy="1919752"/>
            <wp:effectExtent l="19050" t="0" r="9525" b="0"/>
            <wp:docPr id="37" name="Рисунок 37" descr="http://sewtime.ru/upload/iblock/6f9/sewing_embroidery_machine_pfaff_creative_sensation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wtime.ru/upload/iblock/6f9/sewing_embroidery_machine_pfaff_creative_sensation_9.jpg"/>
                    <pic:cNvPicPr>
                      <a:picLocks noChangeAspect="1" noChangeArrowheads="1"/>
                    </pic:cNvPicPr>
                  </pic:nvPicPr>
                  <pic:blipFill>
                    <a:blip r:embed="rId21" cstate="print"/>
                    <a:srcRect/>
                    <a:stretch>
                      <a:fillRect/>
                    </a:stretch>
                  </pic:blipFill>
                  <pic:spPr bwMode="auto">
                    <a:xfrm>
                      <a:off x="0" y="0"/>
                      <a:ext cx="3344372" cy="1920382"/>
                    </a:xfrm>
                    <a:prstGeom prst="rect">
                      <a:avLst/>
                    </a:prstGeom>
                    <a:noFill/>
                    <a:ln w="9525">
                      <a:noFill/>
                      <a:miter lim="800000"/>
                      <a:headEnd/>
                      <a:tailEnd/>
                    </a:ln>
                  </pic:spPr>
                </pic:pic>
              </a:graphicData>
            </a:graphic>
          </wp:inline>
        </w:drawing>
      </w:r>
    </w:p>
    <w:p w:rsidR="00E404C6" w:rsidRDefault="00E404C6" w:rsidP="00E16706">
      <w:pPr>
        <w:pStyle w:val="2"/>
        <w:spacing w:before="0" w:line="240" w:lineRule="auto"/>
        <w:rPr>
          <w:rFonts w:ascii="Times New Roman" w:hAnsi="Times New Roman" w:cs="Times New Roman"/>
          <w:color w:val="auto"/>
          <w:sz w:val="28"/>
          <w:szCs w:val="28"/>
        </w:rPr>
      </w:pPr>
    </w:p>
    <w:p w:rsidR="0009210F" w:rsidRDefault="00202023" w:rsidP="00E16706">
      <w:pPr>
        <w:pStyle w:val="2"/>
        <w:spacing w:before="0" w:line="240" w:lineRule="auto"/>
        <w:rPr>
          <w:rFonts w:ascii="Times New Roman" w:hAnsi="Times New Roman" w:cs="Times New Roman"/>
          <w:color w:val="auto"/>
          <w:sz w:val="28"/>
          <w:szCs w:val="28"/>
        </w:rPr>
      </w:pPr>
      <w:r>
        <w:rPr>
          <w:rFonts w:ascii="Times New Roman" w:hAnsi="Times New Roman" w:cs="Times New Roman"/>
          <w:color w:val="auto"/>
          <w:sz w:val="28"/>
          <w:szCs w:val="28"/>
          <w:lang w:val="en-US"/>
        </w:rPr>
        <w:t>6</w:t>
      </w:r>
      <w:r w:rsidR="00122FE2" w:rsidRPr="00E16706">
        <w:rPr>
          <w:rFonts w:ascii="Times New Roman" w:hAnsi="Times New Roman" w:cs="Times New Roman"/>
          <w:color w:val="auto"/>
          <w:sz w:val="28"/>
          <w:szCs w:val="28"/>
        </w:rPr>
        <w:t xml:space="preserve">.2 Здания и сооружения </w:t>
      </w:r>
    </w:p>
    <w:p w:rsidR="00E404C6" w:rsidRPr="00E404C6" w:rsidRDefault="00E404C6" w:rsidP="00E404C6"/>
    <w:p w:rsidR="004C45BE" w:rsidRPr="00E16706" w:rsidRDefault="00065B6D"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Предполагаем</w:t>
      </w:r>
      <w:r w:rsidR="00472220" w:rsidRPr="00E16706">
        <w:rPr>
          <w:rFonts w:ascii="Times New Roman" w:hAnsi="Times New Roman" w:cs="Times New Roman"/>
          <w:sz w:val="28"/>
          <w:szCs w:val="28"/>
        </w:rPr>
        <w:t xml:space="preserve">ый </w:t>
      </w:r>
      <w:r w:rsidR="00472220" w:rsidRPr="00E16706">
        <w:rPr>
          <w:rFonts w:ascii="Times New Roman" w:hAnsi="Times New Roman" w:cs="Times New Roman"/>
          <w:sz w:val="28"/>
          <w:szCs w:val="28"/>
          <w:lang w:val="kk-KZ"/>
        </w:rPr>
        <w:t xml:space="preserve">швейный </w:t>
      </w:r>
      <w:r w:rsidR="00472220" w:rsidRPr="00E16706">
        <w:rPr>
          <w:rFonts w:ascii="Times New Roman" w:hAnsi="Times New Roman" w:cs="Times New Roman"/>
          <w:sz w:val="28"/>
          <w:szCs w:val="28"/>
        </w:rPr>
        <w:t xml:space="preserve">цех </w:t>
      </w:r>
      <w:proofErr w:type="spellStart"/>
      <w:r w:rsidR="00472220" w:rsidRPr="00E16706">
        <w:rPr>
          <w:rFonts w:ascii="Times New Roman" w:hAnsi="Times New Roman" w:cs="Times New Roman"/>
          <w:sz w:val="28"/>
          <w:szCs w:val="28"/>
        </w:rPr>
        <w:t>планируе</w:t>
      </w:r>
      <w:proofErr w:type="spellEnd"/>
      <w:r w:rsidR="00472220" w:rsidRPr="00E16706">
        <w:rPr>
          <w:rFonts w:ascii="Times New Roman" w:hAnsi="Times New Roman" w:cs="Times New Roman"/>
          <w:sz w:val="28"/>
          <w:szCs w:val="28"/>
          <w:lang w:val="kk-KZ"/>
        </w:rPr>
        <w:t xml:space="preserve">м строить собственными средствамив </w:t>
      </w:r>
      <w:proofErr w:type="gramStart"/>
      <w:r w:rsidR="00472220" w:rsidRPr="00E16706">
        <w:rPr>
          <w:rFonts w:ascii="Times New Roman" w:hAnsi="Times New Roman" w:cs="Times New Roman"/>
          <w:sz w:val="28"/>
          <w:szCs w:val="28"/>
          <w:lang w:val="kk-KZ"/>
        </w:rPr>
        <w:t>частном</w:t>
      </w:r>
      <w:proofErr w:type="gramEnd"/>
      <w:r w:rsidR="00472220" w:rsidRPr="00E16706">
        <w:rPr>
          <w:rFonts w:ascii="Times New Roman" w:hAnsi="Times New Roman" w:cs="Times New Roman"/>
          <w:sz w:val="28"/>
          <w:szCs w:val="28"/>
          <w:lang w:val="kk-KZ"/>
        </w:rPr>
        <w:t xml:space="preserve"> секторе с </w:t>
      </w:r>
      <w:r w:rsidRPr="00E16706">
        <w:rPr>
          <w:rFonts w:ascii="Times New Roman" w:hAnsi="Times New Roman" w:cs="Times New Roman"/>
          <w:sz w:val="28"/>
          <w:szCs w:val="28"/>
        </w:rPr>
        <w:t xml:space="preserve">площадью около </w:t>
      </w:r>
      <w:r w:rsidR="00472220" w:rsidRPr="00E16706">
        <w:rPr>
          <w:rFonts w:ascii="Times New Roman" w:hAnsi="Times New Roman" w:cs="Times New Roman"/>
          <w:sz w:val="28"/>
          <w:szCs w:val="28"/>
          <w:lang w:val="kk-KZ"/>
        </w:rPr>
        <w:t>50</w:t>
      </w:r>
      <w:r w:rsidRPr="00E16706">
        <w:rPr>
          <w:rFonts w:ascii="Times New Roman" w:hAnsi="Times New Roman" w:cs="Times New Roman"/>
          <w:sz w:val="28"/>
          <w:szCs w:val="28"/>
        </w:rPr>
        <w:t xml:space="preserve"> квадратных метров.</w:t>
      </w:r>
      <w:r w:rsidR="005A12CE" w:rsidRPr="00E16706">
        <w:rPr>
          <w:rFonts w:ascii="Times New Roman" w:hAnsi="Times New Roman" w:cs="Times New Roman"/>
          <w:sz w:val="28"/>
          <w:szCs w:val="28"/>
        </w:rPr>
        <w:t xml:space="preserve"> </w:t>
      </w:r>
      <w:r w:rsidRPr="00E16706">
        <w:rPr>
          <w:rFonts w:ascii="Times New Roman" w:hAnsi="Times New Roman" w:cs="Times New Roman"/>
          <w:sz w:val="28"/>
          <w:szCs w:val="28"/>
        </w:rPr>
        <w:t xml:space="preserve">Помещение </w:t>
      </w:r>
      <w:r w:rsidR="00C9605F" w:rsidRPr="00E16706">
        <w:rPr>
          <w:rFonts w:ascii="Times New Roman" w:hAnsi="Times New Roman" w:cs="Times New Roman"/>
          <w:sz w:val="28"/>
          <w:szCs w:val="28"/>
        </w:rPr>
        <w:t xml:space="preserve">будет </w:t>
      </w:r>
      <w:r w:rsidR="009737C1" w:rsidRPr="00E16706">
        <w:rPr>
          <w:rFonts w:ascii="Times New Roman" w:hAnsi="Times New Roman" w:cs="Times New Roman"/>
          <w:sz w:val="28"/>
          <w:szCs w:val="28"/>
        </w:rPr>
        <w:t>состо</w:t>
      </w:r>
      <w:r w:rsidR="00C9605F" w:rsidRPr="00E16706">
        <w:rPr>
          <w:rFonts w:ascii="Times New Roman" w:hAnsi="Times New Roman" w:cs="Times New Roman"/>
          <w:sz w:val="28"/>
          <w:szCs w:val="28"/>
        </w:rPr>
        <w:t>я</w:t>
      </w:r>
      <w:r w:rsidR="009737C1" w:rsidRPr="00E16706">
        <w:rPr>
          <w:rFonts w:ascii="Times New Roman" w:hAnsi="Times New Roman" w:cs="Times New Roman"/>
          <w:sz w:val="28"/>
          <w:szCs w:val="28"/>
        </w:rPr>
        <w:t>т</w:t>
      </w:r>
      <w:r w:rsidR="00C9605F" w:rsidRPr="00E16706">
        <w:rPr>
          <w:rFonts w:ascii="Times New Roman" w:hAnsi="Times New Roman" w:cs="Times New Roman"/>
          <w:sz w:val="28"/>
          <w:szCs w:val="28"/>
        </w:rPr>
        <w:t>ь</w:t>
      </w:r>
      <w:r w:rsidRPr="00E16706">
        <w:rPr>
          <w:rFonts w:ascii="Times New Roman" w:hAnsi="Times New Roman" w:cs="Times New Roman"/>
          <w:sz w:val="28"/>
          <w:szCs w:val="28"/>
        </w:rPr>
        <w:t xml:space="preserve"> </w:t>
      </w:r>
      <w:r w:rsidR="005A12CE" w:rsidRPr="00E16706">
        <w:rPr>
          <w:rFonts w:ascii="Times New Roman" w:hAnsi="Times New Roman" w:cs="Times New Roman"/>
          <w:sz w:val="28"/>
          <w:szCs w:val="28"/>
        </w:rPr>
        <w:t xml:space="preserve">из </w:t>
      </w:r>
      <w:r w:rsidRPr="00E16706">
        <w:rPr>
          <w:rFonts w:ascii="Times New Roman" w:hAnsi="Times New Roman" w:cs="Times New Roman"/>
          <w:sz w:val="28"/>
          <w:szCs w:val="28"/>
        </w:rPr>
        <w:t>непосредственно цеха</w:t>
      </w:r>
      <w:r w:rsidR="00CE2DCC" w:rsidRPr="00E16706">
        <w:rPr>
          <w:rFonts w:ascii="Times New Roman" w:hAnsi="Times New Roman" w:cs="Times New Roman"/>
          <w:sz w:val="28"/>
          <w:szCs w:val="28"/>
        </w:rPr>
        <w:t xml:space="preserve"> по </w:t>
      </w:r>
      <w:r w:rsidR="00472220" w:rsidRPr="00E16706">
        <w:rPr>
          <w:rFonts w:ascii="Times New Roman" w:hAnsi="Times New Roman" w:cs="Times New Roman"/>
          <w:sz w:val="28"/>
          <w:szCs w:val="28"/>
          <w:lang w:val="kk-KZ"/>
        </w:rPr>
        <w:t>по</w:t>
      </w:r>
      <w:r w:rsidR="00E16706">
        <w:rPr>
          <w:rFonts w:ascii="Times New Roman" w:hAnsi="Times New Roman" w:cs="Times New Roman"/>
          <w:sz w:val="28"/>
          <w:szCs w:val="28"/>
          <w:lang w:val="kk-KZ"/>
        </w:rPr>
        <w:t xml:space="preserve">шиву домашнего текстиля </w:t>
      </w:r>
      <w:r w:rsidR="00EC2F65" w:rsidRPr="00E16706">
        <w:rPr>
          <w:rFonts w:ascii="Times New Roman" w:hAnsi="Times New Roman" w:cs="Times New Roman"/>
          <w:sz w:val="28"/>
          <w:szCs w:val="28"/>
        </w:rPr>
        <w:t>разделенного на 2 части, в одной из кот</w:t>
      </w:r>
      <w:r w:rsidR="00DD17F1" w:rsidRPr="00E16706">
        <w:rPr>
          <w:rFonts w:ascii="Times New Roman" w:hAnsi="Times New Roman" w:cs="Times New Roman"/>
          <w:sz w:val="28"/>
          <w:szCs w:val="28"/>
        </w:rPr>
        <w:t>орой осуществляется производственный процесс, в другой – складское помещение</w:t>
      </w:r>
      <w:r w:rsidRPr="00E16706">
        <w:rPr>
          <w:rFonts w:ascii="Times New Roman" w:hAnsi="Times New Roman" w:cs="Times New Roman"/>
          <w:sz w:val="28"/>
          <w:szCs w:val="28"/>
        </w:rPr>
        <w:t>.</w:t>
      </w:r>
    </w:p>
    <w:p w:rsidR="00FF5E0E" w:rsidRPr="00E16706" w:rsidRDefault="00FF5E0E" w:rsidP="00E16706">
      <w:pPr>
        <w:spacing w:line="240" w:lineRule="auto"/>
        <w:rPr>
          <w:rFonts w:ascii="Times New Roman" w:hAnsi="Times New Roman" w:cs="Times New Roman"/>
          <w:sz w:val="28"/>
          <w:szCs w:val="28"/>
        </w:rPr>
      </w:pPr>
    </w:p>
    <w:p w:rsidR="00D03374" w:rsidRPr="00E16706" w:rsidRDefault="00202023" w:rsidP="00E16706">
      <w:pPr>
        <w:pStyle w:val="2"/>
        <w:spacing w:before="0" w:line="240" w:lineRule="auto"/>
        <w:rPr>
          <w:rFonts w:ascii="Times New Roman" w:hAnsi="Times New Roman" w:cs="Times New Roman"/>
          <w:color w:val="auto"/>
          <w:sz w:val="28"/>
          <w:szCs w:val="28"/>
        </w:rPr>
      </w:pPr>
      <w:r w:rsidRPr="00C23F92">
        <w:rPr>
          <w:rFonts w:ascii="Times New Roman" w:hAnsi="Times New Roman" w:cs="Times New Roman"/>
          <w:color w:val="auto"/>
          <w:sz w:val="28"/>
          <w:szCs w:val="28"/>
        </w:rPr>
        <w:t>6</w:t>
      </w:r>
      <w:r w:rsidR="00122FE2" w:rsidRPr="00E16706">
        <w:rPr>
          <w:rFonts w:ascii="Times New Roman" w:hAnsi="Times New Roman" w:cs="Times New Roman"/>
          <w:color w:val="auto"/>
          <w:sz w:val="28"/>
          <w:szCs w:val="28"/>
        </w:rPr>
        <w:t xml:space="preserve">.3 Оборудование и </w:t>
      </w:r>
      <w:r w:rsidR="009153B8" w:rsidRPr="00E16706">
        <w:rPr>
          <w:rFonts w:ascii="Times New Roman" w:hAnsi="Times New Roman" w:cs="Times New Roman"/>
          <w:color w:val="auto"/>
          <w:sz w:val="28"/>
          <w:szCs w:val="28"/>
        </w:rPr>
        <w:t>инвентарь (техника)</w:t>
      </w:r>
    </w:p>
    <w:p w:rsidR="00D74E93" w:rsidRPr="00E16706" w:rsidRDefault="00D74E93"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Перечень оборудования и затраты на его приобретение представлены в нижеследующей таблице</w:t>
      </w:r>
      <w:r w:rsidR="00561BF0" w:rsidRPr="00E16706">
        <w:rPr>
          <w:rFonts w:ascii="Times New Roman" w:hAnsi="Times New Roman" w:cs="Times New Roman"/>
          <w:sz w:val="28"/>
          <w:szCs w:val="28"/>
        </w:rPr>
        <w:t>.</w:t>
      </w:r>
    </w:p>
    <w:p w:rsidR="0095651E" w:rsidRPr="00E16706" w:rsidRDefault="0095651E" w:rsidP="00E16706">
      <w:pPr>
        <w:spacing w:line="240" w:lineRule="auto"/>
        <w:rPr>
          <w:rFonts w:ascii="Times New Roman" w:hAnsi="Times New Roman" w:cs="Times New Roman"/>
          <w:sz w:val="28"/>
          <w:szCs w:val="28"/>
        </w:rPr>
      </w:pPr>
    </w:p>
    <w:p w:rsidR="00CE2DCC" w:rsidRPr="00E16706" w:rsidRDefault="00ED0C47" w:rsidP="00E16706">
      <w:pPr>
        <w:pStyle w:val="af0"/>
        <w:rPr>
          <w:rFonts w:ascii="Times New Roman" w:hAnsi="Times New Roman" w:cs="Times New Roman"/>
          <w:bCs w:val="0"/>
          <w:color w:val="auto"/>
          <w:sz w:val="28"/>
          <w:szCs w:val="28"/>
        </w:rPr>
      </w:pPr>
      <w:bookmarkStart w:id="2" w:name="_Toc310012198"/>
      <w:r w:rsidRPr="00E16706">
        <w:rPr>
          <w:rFonts w:ascii="Times New Roman" w:hAnsi="Times New Roman" w:cs="Times New Roman"/>
          <w:bCs w:val="0"/>
          <w:color w:val="auto"/>
          <w:sz w:val="28"/>
          <w:szCs w:val="28"/>
        </w:rPr>
        <w:t xml:space="preserve">Таблица </w:t>
      </w:r>
      <w:r w:rsidR="00CA52BB" w:rsidRPr="00E16706">
        <w:rPr>
          <w:rFonts w:ascii="Times New Roman" w:hAnsi="Times New Roman" w:cs="Times New Roman"/>
          <w:bCs w:val="0"/>
          <w:color w:val="auto"/>
          <w:sz w:val="28"/>
          <w:szCs w:val="28"/>
        </w:rPr>
        <w:t>5</w:t>
      </w:r>
      <w:r w:rsidRPr="00E16706">
        <w:rPr>
          <w:rFonts w:ascii="Times New Roman" w:hAnsi="Times New Roman" w:cs="Times New Roman"/>
          <w:bCs w:val="0"/>
          <w:color w:val="auto"/>
          <w:sz w:val="28"/>
          <w:szCs w:val="28"/>
        </w:rPr>
        <w:t xml:space="preserve"> - </w:t>
      </w:r>
      <w:r w:rsidR="00CC2A8A" w:rsidRPr="00E16706">
        <w:rPr>
          <w:rFonts w:ascii="Times New Roman" w:hAnsi="Times New Roman" w:cs="Times New Roman"/>
          <w:bCs w:val="0"/>
          <w:color w:val="auto"/>
          <w:sz w:val="28"/>
          <w:szCs w:val="28"/>
        </w:rPr>
        <w:t>Перечень оборудования для цеха</w:t>
      </w:r>
      <w:bookmarkEnd w:id="2"/>
    </w:p>
    <w:p w:rsidR="00130620" w:rsidRPr="00E16706" w:rsidRDefault="00130620" w:rsidP="00E16706">
      <w:pPr>
        <w:spacing w:line="240" w:lineRule="auto"/>
        <w:rPr>
          <w:rFonts w:ascii="Times New Roman" w:hAnsi="Times New Roman" w:cs="Times New Roman"/>
          <w:sz w:val="28"/>
          <w:szCs w:val="28"/>
        </w:rPr>
      </w:pPr>
    </w:p>
    <w:tbl>
      <w:tblPr>
        <w:tblStyle w:val="af1"/>
        <w:tblW w:w="4944" w:type="pct"/>
        <w:tblLook w:val="04A0" w:firstRow="1" w:lastRow="0" w:firstColumn="1" w:lastColumn="0" w:noHBand="0" w:noVBand="1"/>
      </w:tblPr>
      <w:tblGrid>
        <w:gridCol w:w="5602"/>
        <w:gridCol w:w="1846"/>
        <w:gridCol w:w="2157"/>
      </w:tblGrid>
      <w:tr w:rsidR="00DD17F1" w:rsidRPr="00E16706" w:rsidTr="00DD17F1">
        <w:trPr>
          <w:trHeight w:val="225"/>
        </w:trPr>
        <w:tc>
          <w:tcPr>
            <w:tcW w:w="2916" w:type="pct"/>
            <w:shd w:val="clear" w:color="auto" w:fill="DBE5F1" w:themeFill="accent1" w:themeFillTint="33"/>
            <w:noWrap/>
            <w:hideMark/>
          </w:tcPr>
          <w:p w:rsidR="00DD17F1" w:rsidRPr="00E16706" w:rsidRDefault="00DD17F1" w:rsidP="00E16706">
            <w:pPr>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Наименование</w:t>
            </w:r>
          </w:p>
        </w:tc>
        <w:tc>
          <w:tcPr>
            <w:tcW w:w="961" w:type="pct"/>
            <w:shd w:val="clear" w:color="auto" w:fill="DBE5F1" w:themeFill="accent1" w:themeFillTint="33"/>
            <w:hideMark/>
          </w:tcPr>
          <w:p w:rsidR="00DD17F1" w:rsidRPr="00E16706" w:rsidRDefault="005E23EF" w:rsidP="00E16706">
            <w:pPr>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Единица измерения</w:t>
            </w:r>
          </w:p>
        </w:tc>
        <w:tc>
          <w:tcPr>
            <w:tcW w:w="1123" w:type="pct"/>
            <w:shd w:val="clear" w:color="auto" w:fill="DBE5F1" w:themeFill="accent1" w:themeFillTint="33"/>
            <w:hideMark/>
          </w:tcPr>
          <w:p w:rsidR="00DD17F1" w:rsidRPr="00E16706" w:rsidRDefault="005E23EF" w:rsidP="00E16706">
            <w:pPr>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Количество</w:t>
            </w:r>
          </w:p>
        </w:tc>
      </w:tr>
      <w:tr w:rsidR="00DD17F1" w:rsidRPr="00E16706" w:rsidTr="00DD17F1">
        <w:trPr>
          <w:trHeight w:val="255"/>
        </w:trPr>
        <w:tc>
          <w:tcPr>
            <w:tcW w:w="2916" w:type="pct"/>
          </w:tcPr>
          <w:p w:rsidR="00DD17F1" w:rsidRPr="00E16706" w:rsidRDefault="00C13708" w:rsidP="00E16706">
            <w:pPr>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Швейные машинки</w:t>
            </w:r>
          </w:p>
        </w:tc>
        <w:tc>
          <w:tcPr>
            <w:tcW w:w="961" w:type="pct"/>
            <w:noWrap/>
          </w:tcPr>
          <w:p w:rsidR="00DD17F1" w:rsidRPr="00E16706" w:rsidRDefault="005E23EF" w:rsidP="00E16706">
            <w:pPr>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шт.</w:t>
            </w:r>
          </w:p>
        </w:tc>
        <w:tc>
          <w:tcPr>
            <w:tcW w:w="1123" w:type="pct"/>
            <w:noWrap/>
          </w:tcPr>
          <w:p w:rsidR="00DD17F1" w:rsidRPr="00E16706" w:rsidRDefault="005E23EF" w:rsidP="00E16706">
            <w:pPr>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2</w:t>
            </w:r>
          </w:p>
        </w:tc>
      </w:tr>
      <w:tr w:rsidR="005E23EF" w:rsidRPr="00E16706" w:rsidTr="00DD17F1">
        <w:trPr>
          <w:trHeight w:val="255"/>
        </w:trPr>
        <w:tc>
          <w:tcPr>
            <w:tcW w:w="2916" w:type="pct"/>
            <w:noWrap/>
          </w:tcPr>
          <w:p w:rsidR="005E23EF" w:rsidRPr="00E16706" w:rsidRDefault="00C13708" w:rsidP="00E16706">
            <w:pPr>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Вышивальная машина</w:t>
            </w:r>
          </w:p>
        </w:tc>
        <w:tc>
          <w:tcPr>
            <w:tcW w:w="961" w:type="pct"/>
            <w:noWrap/>
          </w:tcPr>
          <w:p w:rsidR="005E23EF" w:rsidRPr="00E16706" w:rsidRDefault="005E23EF" w:rsidP="00E16706">
            <w:pPr>
              <w:ind w:firstLine="10"/>
              <w:rPr>
                <w:rFonts w:ascii="Times New Roman" w:hAnsi="Times New Roman" w:cs="Times New Roman"/>
                <w:sz w:val="28"/>
                <w:szCs w:val="28"/>
              </w:rPr>
            </w:pPr>
            <w:r w:rsidRPr="00E16706">
              <w:rPr>
                <w:rFonts w:ascii="Times New Roman" w:eastAsia="Times New Roman" w:hAnsi="Times New Roman" w:cs="Times New Roman"/>
                <w:sz w:val="28"/>
                <w:szCs w:val="28"/>
                <w:lang w:eastAsia="ru-RU"/>
              </w:rPr>
              <w:t>шт.</w:t>
            </w:r>
          </w:p>
        </w:tc>
        <w:tc>
          <w:tcPr>
            <w:tcW w:w="1123" w:type="pct"/>
            <w:noWrap/>
          </w:tcPr>
          <w:p w:rsidR="005E23EF" w:rsidRPr="00E16706" w:rsidRDefault="005E23EF" w:rsidP="00E16706">
            <w:pPr>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1</w:t>
            </w:r>
          </w:p>
        </w:tc>
      </w:tr>
      <w:tr w:rsidR="005E23EF" w:rsidRPr="00E16706" w:rsidTr="00DD17F1">
        <w:trPr>
          <w:trHeight w:val="255"/>
        </w:trPr>
        <w:tc>
          <w:tcPr>
            <w:tcW w:w="2916" w:type="pct"/>
          </w:tcPr>
          <w:p w:rsidR="005E23EF" w:rsidRPr="00E16706" w:rsidRDefault="00C13708" w:rsidP="00E16706">
            <w:pPr>
              <w:shd w:val="clear" w:color="auto" w:fill="F8F8F8"/>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пуговичные машины для пришивания пуговиц и этикеток;</w:t>
            </w:r>
          </w:p>
        </w:tc>
        <w:tc>
          <w:tcPr>
            <w:tcW w:w="961" w:type="pct"/>
            <w:noWrap/>
          </w:tcPr>
          <w:p w:rsidR="005E23EF" w:rsidRPr="00E16706" w:rsidRDefault="005E23EF" w:rsidP="00E16706">
            <w:pPr>
              <w:ind w:firstLine="10"/>
              <w:rPr>
                <w:rFonts w:ascii="Times New Roman" w:hAnsi="Times New Roman" w:cs="Times New Roman"/>
                <w:sz w:val="28"/>
                <w:szCs w:val="28"/>
              </w:rPr>
            </w:pPr>
            <w:r w:rsidRPr="00E16706">
              <w:rPr>
                <w:rFonts w:ascii="Times New Roman" w:eastAsia="Times New Roman" w:hAnsi="Times New Roman" w:cs="Times New Roman"/>
                <w:sz w:val="28"/>
                <w:szCs w:val="28"/>
                <w:lang w:eastAsia="ru-RU"/>
              </w:rPr>
              <w:t>шт.</w:t>
            </w:r>
          </w:p>
        </w:tc>
        <w:tc>
          <w:tcPr>
            <w:tcW w:w="1123" w:type="pct"/>
            <w:noWrap/>
          </w:tcPr>
          <w:p w:rsidR="005E23EF" w:rsidRPr="00E16706" w:rsidRDefault="005E23EF" w:rsidP="00E16706">
            <w:pPr>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1</w:t>
            </w:r>
          </w:p>
        </w:tc>
      </w:tr>
      <w:tr w:rsidR="005E23EF" w:rsidRPr="00E16706" w:rsidTr="00DD17F1">
        <w:trPr>
          <w:trHeight w:val="255"/>
        </w:trPr>
        <w:tc>
          <w:tcPr>
            <w:tcW w:w="2916" w:type="pct"/>
          </w:tcPr>
          <w:p w:rsidR="005E23EF" w:rsidRPr="00E16706" w:rsidRDefault="00E16706" w:rsidP="00E16706">
            <w:pPr>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О</w:t>
            </w:r>
            <w:r w:rsidR="00C13708" w:rsidRPr="00E16706">
              <w:rPr>
                <w:rFonts w:ascii="Times New Roman" w:eastAsia="Times New Roman" w:hAnsi="Times New Roman" w:cs="Times New Roman"/>
                <w:sz w:val="28"/>
                <w:szCs w:val="28"/>
                <w:lang w:val="kk-KZ" w:eastAsia="ru-RU"/>
              </w:rPr>
              <w:t>верлок</w:t>
            </w:r>
          </w:p>
        </w:tc>
        <w:tc>
          <w:tcPr>
            <w:tcW w:w="961" w:type="pct"/>
            <w:noWrap/>
          </w:tcPr>
          <w:p w:rsidR="005E23EF" w:rsidRPr="00E16706" w:rsidRDefault="005E23EF" w:rsidP="00E16706">
            <w:pPr>
              <w:ind w:firstLine="10"/>
              <w:rPr>
                <w:rFonts w:ascii="Times New Roman" w:hAnsi="Times New Roman" w:cs="Times New Roman"/>
                <w:sz w:val="28"/>
                <w:szCs w:val="28"/>
              </w:rPr>
            </w:pPr>
            <w:r w:rsidRPr="00E16706">
              <w:rPr>
                <w:rFonts w:ascii="Times New Roman" w:eastAsia="Times New Roman" w:hAnsi="Times New Roman" w:cs="Times New Roman"/>
                <w:sz w:val="28"/>
                <w:szCs w:val="28"/>
                <w:lang w:eastAsia="ru-RU"/>
              </w:rPr>
              <w:t>шт.</w:t>
            </w:r>
          </w:p>
        </w:tc>
        <w:tc>
          <w:tcPr>
            <w:tcW w:w="1123" w:type="pct"/>
            <w:noWrap/>
          </w:tcPr>
          <w:p w:rsidR="005E23EF" w:rsidRPr="00E16706" w:rsidRDefault="005E23EF" w:rsidP="00E16706">
            <w:pPr>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1</w:t>
            </w:r>
          </w:p>
        </w:tc>
      </w:tr>
      <w:tr w:rsidR="005E23EF" w:rsidRPr="00E16706" w:rsidTr="00DD17F1">
        <w:trPr>
          <w:trHeight w:val="255"/>
        </w:trPr>
        <w:tc>
          <w:tcPr>
            <w:tcW w:w="2916" w:type="pct"/>
          </w:tcPr>
          <w:p w:rsidR="005E23EF" w:rsidRPr="00E16706" w:rsidRDefault="00C13708" w:rsidP="00E16706">
            <w:pPr>
              <w:shd w:val="clear" w:color="auto" w:fill="F8F8F8"/>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электрические раскройные ножи, снабженные дисковыми лезвиями;</w:t>
            </w:r>
          </w:p>
        </w:tc>
        <w:tc>
          <w:tcPr>
            <w:tcW w:w="961" w:type="pct"/>
            <w:noWrap/>
          </w:tcPr>
          <w:p w:rsidR="005E23EF" w:rsidRPr="00E16706" w:rsidRDefault="005E23EF" w:rsidP="00E16706">
            <w:pPr>
              <w:ind w:firstLine="10"/>
              <w:rPr>
                <w:rFonts w:ascii="Times New Roman" w:hAnsi="Times New Roman" w:cs="Times New Roman"/>
                <w:sz w:val="28"/>
                <w:szCs w:val="28"/>
              </w:rPr>
            </w:pPr>
            <w:r w:rsidRPr="00E16706">
              <w:rPr>
                <w:rFonts w:ascii="Times New Roman" w:eastAsia="Times New Roman" w:hAnsi="Times New Roman" w:cs="Times New Roman"/>
                <w:sz w:val="28"/>
                <w:szCs w:val="28"/>
                <w:lang w:eastAsia="ru-RU"/>
              </w:rPr>
              <w:t>шт.</w:t>
            </w:r>
          </w:p>
        </w:tc>
        <w:tc>
          <w:tcPr>
            <w:tcW w:w="1123" w:type="pct"/>
            <w:noWrap/>
          </w:tcPr>
          <w:p w:rsidR="005E23EF" w:rsidRPr="00E16706" w:rsidRDefault="008555EB" w:rsidP="00E16706">
            <w:pPr>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1</w:t>
            </w:r>
          </w:p>
        </w:tc>
      </w:tr>
      <w:tr w:rsidR="005E23EF" w:rsidRPr="00E16706" w:rsidTr="00DD17F1">
        <w:trPr>
          <w:trHeight w:val="255"/>
        </w:trPr>
        <w:tc>
          <w:tcPr>
            <w:tcW w:w="2916" w:type="pct"/>
          </w:tcPr>
          <w:p w:rsidR="005E23EF" w:rsidRPr="00E16706" w:rsidRDefault="008555EB" w:rsidP="00E16706">
            <w:pPr>
              <w:shd w:val="clear" w:color="auto" w:fill="F8F8F8"/>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парогенераторы;</w:t>
            </w:r>
          </w:p>
        </w:tc>
        <w:tc>
          <w:tcPr>
            <w:tcW w:w="961" w:type="pct"/>
            <w:noWrap/>
          </w:tcPr>
          <w:p w:rsidR="005E23EF" w:rsidRPr="00E16706" w:rsidRDefault="005E23EF" w:rsidP="00E16706">
            <w:pPr>
              <w:ind w:firstLine="10"/>
              <w:rPr>
                <w:rFonts w:ascii="Times New Roman" w:hAnsi="Times New Roman" w:cs="Times New Roman"/>
                <w:sz w:val="28"/>
                <w:szCs w:val="28"/>
              </w:rPr>
            </w:pPr>
            <w:r w:rsidRPr="00E16706">
              <w:rPr>
                <w:rFonts w:ascii="Times New Roman" w:eastAsia="Times New Roman" w:hAnsi="Times New Roman" w:cs="Times New Roman"/>
                <w:sz w:val="28"/>
                <w:szCs w:val="28"/>
                <w:lang w:eastAsia="ru-RU"/>
              </w:rPr>
              <w:t>шт.</w:t>
            </w:r>
          </w:p>
        </w:tc>
        <w:tc>
          <w:tcPr>
            <w:tcW w:w="1123" w:type="pct"/>
            <w:noWrap/>
          </w:tcPr>
          <w:p w:rsidR="005E23EF" w:rsidRPr="00E16706" w:rsidRDefault="005E23EF" w:rsidP="00E16706">
            <w:pPr>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1</w:t>
            </w:r>
          </w:p>
        </w:tc>
      </w:tr>
      <w:tr w:rsidR="005E23EF" w:rsidRPr="00E16706" w:rsidTr="00DD17F1">
        <w:trPr>
          <w:trHeight w:val="255"/>
        </w:trPr>
        <w:tc>
          <w:tcPr>
            <w:tcW w:w="2916" w:type="pct"/>
          </w:tcPr>
          <w:p w:rsidR="005E23EF" w:rsidRPr="00E16706" w:rsidRDefault="00E16706" w:rsidP="00E16706">
            <w:pPr>
              <w:shd w:val="clear" w:color="auto" w:fill="F8F8F8"/>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val="kk-KZ" w:eastAsia="ru-RU"/>
              </w:rPr>
              <w:t>У</w:t>
            </w:r>
            <w:r w:rsidR="008555EB" w:rsidRPr="00E16706">
              <w:rPr>
                <w:rFonts w:ascii="Times New Roman" w:eastAsia="Times New Roman" w:hAnsi="Times New Roman" w:cs="Times New Roman"/>
                <w:sz w:val="28"/>
                <w:szCs w:val="28"/>
                <w:lang w:val="kk-KZ" w:eastAsia="ru-RU"/>
              </w:rPr>
              <w:t>тюги</w:t>
            </w:r>
          </w:p>
        </w:tc>
        <w:tc>
          <w:tcPr>
            <w:tcW w:w="961" w:type="pct"/>
            <w:noWrap/>
          </w:tcPr>
          <w:p w:rsidR="005E23EF" w:rsidRPr="00E16706" w:rsidRDefault="005E23EF" w:rsidP="00E16706">
            <w:pPr>
              <w:ind w:firstLine="10"/>
              <w:rPr>
                <w:rFonts w:ascii="Times New Roman" w:hAnsi="Times New Roman" w:cs="Times New Roman"/>
                <w:sz w:val="28"/>
                <w:szCs w:val="28"/>
              </w:rPr>
            </w:pPr>
            <w:r w:rsidRPr="00E16706">
              <w:rPr>
                <w:rFonts w:ascii="Times New Roman" w:eastAsia="Times New Roman" w:hAnsi="Times New Roman" w:cs="Times New Roman"/>
                <w:sz w:val="28"/>
                <w:szCs w:val="28"/>
                <w:lang w:eastAsia="ru-RU"/>
              </w:rPr>
              <w:t>шт.</w:t>
            </w:r>
          </w:p>
        </w:tc>
        <w:tc>
          <w:tcPr>
            <w:tcW w:w="1123" w:type="pct"/>
            <w:noWrap/>
          </w:tcPr>
          <w:p w:rsidR="005E23EF" w:rsidRPr="00E16706" w:rsidRDefault="005E23EF" w:rsidP="00E16706">
            <w:pPr>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1</w:t>
            </w:r>
          </w:p>
        </w:tc>
      </w:tr>
      <w:tr w:rsidR="005E23EF" w:rsidRPr="00E16706" w:rsidTr="00DD17F1">
        <w:trPr>
          <w:trHeight w:val="232"/>
        </w:trPr>
        <w:tc>
          <w:tcPr>
            <w:tcW w:w="2916" w:type="pct"/>
          </w:tcPr>
          <w:p w:rsidR="005E23EF" w:rsidRPr="00E16706" w:rsidRDefault="00E16706" w:rsidP="00E16706">
            <w:pPr>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Н</w:t>
            </w:r>
            <w:r w:rsidR="008555EB" w:rsidRPr="00E16706">
              <w:rPr>
                <w:rFonts w:ascii="Times New Roman" w:eastAsia="Times New Roman" w:hAnsi="Times New Roman" w:cs="Times New Roman"/>
                <w:sz w:val="28"/>
                <w:szCs w:val="28"/>
                <w:lang w:val="kk-KZ" w:eastAsia="ru-RU"/>
              </w:rPr>
              <w:t>ожницы</w:t>
            </w:r>
          </w:p>
        </w:tc>
        <w:tc>
          <w:tcPr>
            <w:tcW w:w="961" w:type="pct"/>
            <w:noWrap/>
          </w:tcPr>
          <w:p w:rsidR="005E23EF" w:rsidRPr="00E16706" w:rsidRDefault="000153BE" w:rsidP="00E16706">
            <w:pPr>
              <w:ind w:firstLine="10"/>
              <w:rPr>
                <w:rFonts w:ascii="Times New Roman" w:hAnsi="Times New Roman" w:cs="Times New Roman"/>
                <w:sz w:val="28"/>
                <w:szCs w:val="28"/>
              </w:rPr>
            </w:pPr>
            <w:r w:rsidRPr="00E16706">
              <w:rPr>
                <w:rFonts w:ascii="Times New Roman" w:eastAsia="Times New Roman" w:hAnsi="Times New Roman" w:cs="Times New Roman"/>
                <w:sz w:val="28"/>
                <w:szCs w:val="28"/>
                <w:lang w:eastAsia="ru-RU"/>
              </w:rPr>
              <w:t>комплект</w:t>
            </w:r>
          </w:p>
        </w:tc>
        <w:tc>
          <w:tcPr>
            <w:tcW w:w="1123" w:type="pct"/>
            <w:noWrap/>
          </w:tcPr>
          <w:p w:rsidR="005E23EF" w:rsidRPr="00E16706" w:rsidRDefault="005E23EF" w:rsidP="00E16706">
            <w:pPr>
              <w:ind w:firstLine="0"/>
              <w:rPr>
                <w:rFonts w:ascii="Times New Roman" w:eastAsia="Times New Roman" w:hAnsi="Times New Roman" w:cs="Times New Roman"/>
                <w:sz w:val="28"/>
                <w:szCs w:val="28"/>
                <w:lang w:val="kk-KZ" w:eastAsia="ru-RU"/>
              </w:rPr>
            </w:pPr>
            <w:r w:rsidRPr="00E16706">
              <w:rPr>
                <w:rFonts w:ascii="Times New Roman" w:eastAsia="Times New Roman" w:hAnsi="Times New Roman" w:cs="Times New Roman"/>
                <w:sz w:val="28"/>
                <w:szCs w:val="28"/>
                <w:lang w:val="kk-KZ" w:eastAsia="ru-RU"/>
              </w:rPr>
              <w:t>1</w:t>
            </w:r>
          </w:p>
        </w:tc>
      </w:tr>
      <w:tr w:rsidR="00E16706" w:rsidRPr="00E16706" w:rsidTr="00DD17F1">
        <w:trPr>
          <w:trHeight w:val="232"/>
        </w:trPr>
        <w:tc>
          <w:tcPr>
            <w:tcW w:w="2916" w:type="pct"/>
          </w:tcPr>
          <w:p w:rsidR="00E16706" w:rsidRPr="00E16706" w:rsidRDefault="004A37DB" w:rsidP="00E16706">
            <w:pPr>
              <w:ind w:firstLine="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Программа для вышивки</w:t>
            </w:r>
          </w:p>
        </w:tc>
        <w:tc>
          <w:tcPr>
            <w:tcW w:w="961" w:type="pct"/>
            <w:noWrap/>
          </w:tcPr>
          <w:p w:rsidR="00E16706" w:rsidRPr="00E16706" w:rsidRDefault="00DD7EB5" w:rsidP="004A37DB">
            <w:pPr>
              <w:ind w:firstLine="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Ш</w:t>
            </w:r>
            <w:r w:rsidR="00512C85">
              <w:rPr>
                <w:rFonts w:ascii="Times New Roman" w:eastAsia="Times New Roman" w:hAnsi="Times New Roman" w:cs="Times New Roman"/>
                <w:sz w:val="28"/>
                <w:szCs w:val="28"/>
                <w:lang w:val="kk-KZ" w:eastAsia="ru-RU"/>
              </w:rPr>
              <w:t>т</w:t>
            </w:r>
          </w:p>
        </w:tc>
        <w:tc>
          <w:tcPr>
            <w:tcW w:w="1123" w:type="pct"/>
            <w:noWrap/>
          </w:tcPr>
          <w:p w:rsidR="00E16706" w:rsidRPr="00E16706" w:rsidRDefault="00E16706" w:rsidP="00E16706">
            <w:pPr>
              <w:ind w:firstLine="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w:t>
            </w:r>
          </w:p>
        </w:tc>
      </w:tr>
    </w:tbl>
    <w:p w:rsidR="00A4097A" w:rsidRPr="00E16706" w:rsidRDefault="00A4097A" w:rsidP="00E16706">
      <w:pPr>
        <w:spacing w:line="240" w:lineRule="auto"/>
        <w:rPr>
          <w:rFonts w:ascii="Times New Roman" w:hAnsi="Times New Roman" w:cs="Times New Roman"/>
          <w:sz w:val="28"/>
          <w:szCs w:val="28"/>
        </w:rPr>
      </w:pPr>
    </w:p>
    <w:p w:rsidR="000153BE" w:rsidRPr="00AC29FE" w:rsidRDefault="005E23EF" w:rsidP="00AC29FE">
      <w:pPr>
        <w:spacing w:line="240" w:lineRule="auto"/>
        <w:rPr>
          <w:rFonts w:ascii="Times New Roman" w:hAnsi="Times New Roman" w:cs="Times New Roman"/>
          <w:sz w:val="28"/>
          <w:szCs w:val="28"/>
        </w:rPr>
      </w:pPr>
      <w:r w:rsidRPr="00512C85">
        <w:rPr>
          <w:rFonts w:ascii="Times New Roman" w:hAnsi="Times New Roman" w:cs="Times New Roman"/>
          <w:sz w:val="28"/>
          <w:szCs w:val="28"/>
        </w:rPr>
        <w:t>Стоимость комплекта оборудования, включая стоимость пусконаладочных работ «под ключ»</w:t>
      </w:r>
      <w:r w:rsidR="00522CC0" w:rsidRPr="00512C85">
        <w:rPr>
          <w:rFonts w:ascii="Times New Roman" w:hAnsi="Times New Roman" w:cs="Times New Roman"/>
          <w:sz w:val="28"/>
          <w:szCs w:val="28"/>
        </w:rPr>
        <w:t xml:space="preserve"> </w:t>
      </w:r>
      <w:r w:rsidR="00C00B81" w:rsidRPr="00512C85">
        <w:rPr>
          <w:rFonts w:ascii="Times New Roman" w:hAnsi="Times New Roman" w:cs="Times New Roman"/>
          <w:b/>
          <w:i/>
          <w:sz w:val="28"/>
          <w:szCs w:val="28"/>
          <w:u w:val="single"/>
        </w:rPr>
        <w:t>2 0</w:t>
      </w:r>
      <w:r w:rsidR="00522CC0" w:rsidRPr="00512C85">
        <w:rPr>
          <w:rFonts w:ascii="Times New Roman" w:hAnsi="Times New Roman" w:cs="Times New Roman"/>
          <w:b/>
          <w:i/>
          <w:sz w:val="28"/>
          <w:szCs w:val="28"/>
          <w:u w:val="single"/>
        </w:rPr>
        <w:t>00 000</w:t>
      </w:r>
      <w:r w:rsidR="00522CC0" w:rsidRPr="00512C85">
        <w:rPr>
          <w:rFonts w:ascii="Times New Roman" w:hAnsi="Times New Roman" w:cs="Times New Roman"/>
          <w:sz w:val="28"/>
          <w:szCs w:val="28"/>
        </w:rPr>
        <w:t xml:space="preserve"> тенге.</w:t>
      </w:r>
    </w:p>
    <w:p w:rsidR="000153BE" w:rsidRPr="00E16706" w:rsidRDefault="00AC29FE" w:rsidP="00DE48DE">
      <w:pPr>
        <w:spacing w:line="240" w:lineRule="auto"/>
        <w:ind w:firstLine="142"/>
        <w:jc w:val="left"/>
        <w:rPr>
          <w:rFonts w:ascii="Times New Roman" w:hAnsi="Times New Roman" w:cs="Times New Roman"/>
          <w:noProof/>
          <w:sz w:val="28"/>
          <w:szCs w:val="28"/>
          <w:lang w:val="kk-KZ" w:eastAsia="ru-RU"/>
        </w:rPr>
      </w:pPr>
      <w:r>
        <w:rPr>
          <w:noProof/>
          <w:lang w:eastAsia="ru-RU"/>
        </w:rPr>
        <w:lastRenderedPageBreak/>
        <w:drawing>
          <wp:inline distT="0" distB="0" distL="0" distR="0">
            <wp:extent cx="2558200" cy="2486025"/>
            <wp:effectExtent l="19050" t="0" r="0" b="0"/>
            <wp:docPr id="17" name="Рисунок 40" descr="https://img.megaobzor.com/old/load/news/brot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megaobzor.com/old/load/news/brother2.jpg"/>
                    <pic:cNvPicPr>
                      <a:picLocks noChangeAspect="1" noChangeArrowheads="1"/>
                    </pic:cNvPicPr>
                  </pic:nvPicPr>
                  <pic:blipFill>
                    <a:blip r:embed="rId22" cstate="print"/>
                    <a:srcRect/>
                    <a:stretch>
                      <a:fillRect/>
                    </a:stretch>
                  </pic:blipFill>
                  <pic:spPr bwMode="auto">
                    <a:xfrm>
                      <a:off x="0" y="0"/>
                      <a:ext cx="2565491" cy="2493110"/>
                    </a:xfrm>
                    <a:prstGeom prst="rect">
                      <a:avLst/>
                    </a:prstGeom>
                    <a:noFill/>
                    <a:ln w="9525">
                      <a:noFill/>
                      <a:miter lim="800000"/>
                      <a:headEnd/>
                      <a:tailEnd/>
                    </a:ln>
                  </pic:spPr>
                </pic:pic>
              </a:graphicData>
            </a:graphic>
          </wp:inline>
        </w:drawing>
      </w:r>
      <w:r w:rsidR="00DE48DE">
        <w:rPr>
          <w:noProof/>
          <w:lang w:eastAsia="ru-RU"/>
        </w:rPr>
        <w:drawing>
          <wp:inline distT="0" distB="0" distL="0" distR="0">
            <wp:extent cx="3168056" cy="2276475"/>
            <wp:effectExtent l="19050" t="0" r="0" b="0"/>
            <wp:docPr id="43" name="Рисунок 43" descr="http://aikido-mariel.ru/misc/i/gallery/14505/62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ikido-mariel.ru/misc/i/gallery/14505/626343.jpg"/>
                    <pic:cNvPicPr>
                      <a:picLocks noChangeAspect="1" noChangeArrowheads="1"/>
                    </pic:cNvPicPr>
                  </pic:nvPicPr>
                  <pic:blipFill>
                    <a:blip r:embed="rId23" cstate="print"/>
                    <a:srcRect/>
                    <a:stretch>
                      <a:fillRect/>
                    </a:stretch>
                  </pic:blipFill>
                  <pic:spPr bwMode="auto">
                    <a:xfrm>
                      <a:off x="0" y="0"/>
                      <a:ext cx="3180585" cy="2285478"/>
                    </a:xfrm>
                    <a:prstGeom prst="rect">
                      <a:avLst/>
                    </a:prstGeom>
                    <a:noFill/>
                    <a:ln w="9525">
                      <a:noFill/>
                      <a:miter lim="800000"/>
                      <a:headEnd/>
                      <a:tailEnd/>
                    </a:ln>
                  </pic:spPr>
                </pic:pic>
              </a:graphicData>
            </a:graphic>
          </wp:inline>
        </w:drawing>
      </w:r>
    </w:p>
    <w:p w:rsidR="00DD7EB5" w:rsidRDefault="00DD7EB5" w:rsidP="00AC29FE">
      <w:pPr>
        <w:spacing w:line="240" w:lineRule="auto"/>
        <w:ind w:firstLine="0"/>
        <w:rPr>
          <w:rFonts w:ascii="Times New Roman" w:hAnsi="Times New Roman" w:cs="Times New Roman"/>
          <w:sz w:val="28"/>
          <w:szCs w:val="28"/>
          <w:lang w:val="kk-KZ"/>
        </w:rPr>
      </w:pPr>
    </w:p>
    <w:p w:rsidR="00DD7EB5" w:rsidRPr="00E16706" w:rsidRDefault="00DD7EB5" w:rsidP="00E16706">
      <w:pPr>
        <w:spacing w:line="240" w:lineRule="auto"/>
        <w:ind w:firstLine="1134"/>
        <w:rPr>
          <w:rFonts w:ascii="Times New Roman" w:hAnsi="Times New Roman" w:cs="Times New Roman"/>
          <w:sz w:val="28"/>
          <w:szCs w:val="28"/>
          <w:lang w:val="kk-KZ"/>
        </w:rPr>
      </w:pPr>
    </w:p>
    <w:p w:rsidR="009872FA" w:rsidRPr="00E16706" w:rsidRDefault="00202023" w:rsidP="00E16706">
      <w:pPr>
        <w:pStyle w:val="2"/>
        <w:spacing w:before="0" w:line="240" w:lineRule="auto"/>
        <w:rPr>
          <w:rFonts w:ascii="Times New Roman" w:hAnsi="Times New Roman" w:cs="Times New Roman"/>
          <w:color w:val="auto"/>
          <w:sz w:val="28"/>
          <w:szCs w:val="28"/>
        </w:rPr>
      </w:pPr>
      <w:r w:rsidRPr="00C23F92">
        <w:rPr>
          <w:rFonts w:ascii="Times New Roman" w:hAnsi="Times New Roman" w:cs="Times New Roman"/>
          <w:color w:val="auto"/>
          <w:sz w:val="28"/>
          <w:szCs w:val="28"/>
        </w:rPr>
        <w:t>6</w:t>
      </w:r>
      <w:r w:rsidR="00122FE2" w:rsidRPr="00E16706">
        <w:rPr>
          <w:rFonts w:ascii="Times New Roman" w:hAnsi="Times New Roman" w:cs="Times New Roman"/>
          <w:color w:val="auto"/>
          <w:sz w:val="28"/>
          <w:szCs w:val="28"/>
        </w:rPr>
        <w:t xml:space="preserve">.4 Коммуникационная инфраструктура </w:t>
      </w:r>
    </w:p>
    <w:p w:rsidR="005C348E" w:rsidRPr="00E16706" w:rsidRDefault="00561BF0"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 xml:space="preserve">Проектом предусмотрена </w:t>
      </w:r>
      <w:r w:rsidR="000153BE" w:rsidRPr="00E16706">
        <w:rPr>
          <w:rFonts w:ascii="Times New Roman" w:hAnsi="Times New Roman" w:cs="Times New Roman"/>
          <w:sz w:val="28"/>
          <w:szCs w:val="28"/>
          <w:lang w:val="kk-KZ"/>
        </w:rPr>
        <w:t>постройка помещения</w:t>
      </w:r>
      <w:r w:rsidRPr="00E16706">
        <w:rPr>
          <w:rFonts w:ascii="Times New Roman" w:hAnsi="Times New Roman" w:cs="Times New Roman"/>
          <w:sz w:val="28"/>
          <w:szCs w:val="28"/>
        </w:rPr>
        <w:t xml:space="preserve">, в котором будет </w:t>
      </w:r>
      <w:r w:rsidR="00A517EE" w:rsidRPr="00E16706">
        <w:rPr>
          <w:rFonts w:ascii="Times New Roman" w:hAnsi="Times New Roman" w:cs="Times New Roman"/>
          <w:sz w:val="28"/>
          <w:szCs w:val="28"/>
        </w:rPr>
        <w:t xml:space="preserve">действовать </w:t>
      </w:r>
      <w:r w:rsidRPr="00E16706">
        <w:rPr>
          <w:rFonts w:ascii="Times New Roman" w:hAnsi="Times New Roman" w:cs="Times New Roman"/>
          <w:sz w:val="28"/>
          <w:szCs w:val="28"/>
        </w:rPr>
        <w:t>необходимая коммуникационная инфраструктура, а именно электро-, тепло. При необходимости будет произведена необходимая адаптация под условия работы цеха.</w:t>
      </w:r>
    </w:p>
    <w:p w:rsidR="005C348E" w:rsidRPr="00E16706" w:rsidRDefault="005C348E" w:rsidP="00E16706">
      <w:pPr>
        <w:spacing w:line="240" w:lineRule="auto"/>
        <w:rPr>
          <w:rFonts w:ascii="Times New Roman" w:hAnsi="Times New Roman" w:cs="Times New Roman"/>
          <w:sz w:val="28"/>
          <w:szCs w:val="28"/>
        </w:rPr>
      </w:pPr>
    </w:p>
    <w:p w:rsidR="0019321F" w:rsidRPr="00E16706" w:rsidRDefault="0019321F" w:rsidP="00E16706">
      <w:pPr>
        <w:spacing w:line="240" w:lineRule="auto"/>
        <w:ind w:firstLine="0"/>
        <w:rPr>
          <w:rFonts w:ascii="Times New Roman" w:eastAsiaTheme="majorEastAsia" w:hAnsi="Times New Roman" w:cs="Times New Roman"/>
          <w:b/>
          <w:bCs/>
          <w:sz w:val="28"/>
          <w:szCs w:val="28"/>
        </w:rPr>
      </w:pPr>
      <w:r w:rsidRPr="00E16706">
        <w:rPr>
          <w:rFonts w:ascii="Times New Roman" w:hAnsi="Times New Roman" w:cs="Times New Roman"/>
          <w:sz w:val="28"/>
          <w:szCs w:val="28"/>
        </w:rPr>
        <w:br w:type="page"/>
      </w:r>
    </w:p>
    <w:p w:rsidR="0046221A" w:rsidRPr="00C23F92" w:rsidRDefault="00202023" w:rsidP="00E16706">
      <w:pPr>
        <w:pStyle w:val="1"/>
        <w:spacing w:before="0" w:line="240" w:lineRule="auto"/>
        <w:rPr>
          <w:rFonts w:ascii="Times New Roman" w:hAnsi="Times New Roman" w:cs="Times New Roman"/>
          <w:color w:val="auto"/>
          <w:sz w:val="32"/>
          <w:szCs w:val="32"/>
        </w:rPr>
      </w:pPr>
      <w:r w:rsidRPr="00C23F92">
        <w:rPr>
          <w:rFonts w:ascii="Times New Roman" w:hAnsi="Times New Roman" w:cs="Times New Roman"/>
          <w:color w:val="auto"/>
          <w:sz w:val="32"/>
          <w:szCs w:val="32"/>
        </w:rPr>
        <w:lastRenderedPageBreak/>
        <w:t>7</w:t>
      </w:r>
      <w:r w:rsidR="00122FE2" w:rsidRPr="00202023">
        <w:rPr>
          <w:rFonts w:ascii="Times New Roman" w:hAnsi="Times New Roman" w:cs="Times New Roman"/>
          <w:color w:val="auto"/>
          <w:sz w:val="32"/>
          <w:szCs w:val="32"/>
        </w:rPr>
        <w:t>. Организация, управление и персонал</w:t>
      </w:r>
    </w:p>
    <w:p w:rsidR="00202023" w:rsidRPr="00C23F92" w:rsidRDefault="00202023" w:rsidP="00202023"/>
    <w:p w:rsidR="00D1025B" w:rsidRPr="00E16706" w:rsidRDefault="000B0992"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 xml:space="preserve">Общее руководство предприятием осуществляет директор. </w:t>
      </w:r>
    </w:p>
    <w:p w:rsidR="000B0992" w:rsidRPr="00E16706" w:rsidRDefault="000B0992"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Организационная структура предприятия имеет следующий вид, представленный ниже (</w:t>
      </w:r>
      <w:r w:rsidR="00ED4D92" w:rsidRPr="00E16706">
        <w:rPr>
          <w:rFonts w:ascii="Times New Roman" w:hAnsi="Times New Roman" w:cs="Times New Roman"/>
          <w:sz w:val="28"/>
          <w:szCs w:val="28"/>
        </w:rPr>
        <w:t>рисунок 1</w:t>
      </w:r>
      <w:r w:rsidRPr="00E16706">
        <w:rPr>
          <w:rFonts w:ascii="Times New Roman" w:hAnsi="Times New Roman" w:cs="Times New Roman"/>
          <w:sz w:val="28"/>
          <w:szCs w:val="28"/>
        </w:rPr>
        <w:t>).</w:t>
      </w:r>
    </w:p>
    <w:p w:rsidR="00DB5006" w:rsidRPr="00E16706" w:rsidRDefault="00DB5006" w:rsidP="00E16706">
      <w:pPr>
        <w:pStyle w:val="af0"/>
        <w:rPr>
          <w:rFonts w:ascii="Times New Roman" w:hAnsi="Times New Roman" w:cs="Times New Roman"/>
          <w:bCs w:val="0"/>
          <w:color w:val="auto"/>
          <w:sz w:val="28"/>
          <w:szCs w:val="28"/>
        </w:rPr>
      </w:pPr>
    </w:p>
    <w:p w:rsidR="001F71B8" w:rsidRPr="00E16706" w:rsidRDefault="00DB5006" w:rsidP="00E16706">
      <w:pPr>
        <w:pStyle w:val="af0"/>
        <w:rPr>
          <w:rFonts w:ascii="Times New Roman" w:hAnsi="Times New Roman" w:cs="Times New Roman"/>
          <w:bCs w:val="0"/>
          <w:color w:val="auto"/>
          <w:sz w:val="28"/>
          <w:szCs w:val="28"/>
        </w:rPr>
      </w:pPr>
      <w:bookmarkStart w:id="3" w:name="_Toc309573473"/>
      <w:r w:rsidRPr="00E16706">
        <w:rPr>
          <w:rFonts w:ascii="Times New Roman" w:hAnsi="Times New Roman" w:cs="Times New Roman"/>
          <w:bCs w:val="0"/>
          <w:color w:val="auto"/>
          <w:sz w:val="28"/>
          <w:szCs w:val="28"/>
        </w:rPr>
        <w:t xml:space="preserve">Рисунок </w:t>
      </w:r>
      <w:r w:rsidR="005248BC" w:rsidRPr="00E16706">
        <w:rPr>
          <w:rFonts w:ascii="Times New Roman" w:hAnsi="Times New Roman" w:cs="Times New Roman"/>
          <w:bCs w:val="0"/>
          <w:color w:val="auto"/>
          <w:sz w:val="28"/>
          <w:szCs w:val="28"/>
        </w:rPr>
        <w:fldChar w:fldCharType="begin"/>
      </w:r>
      <w:r w:rsidRPr="00E16706">
        <w:rPr>
          <w:rFonts w:ascii="Times New Roman" w:hAnsi="Times New Roman" w:cs="Times New Roman"/>
          <w:bCs w:val="0"/>
          <w:color w:val="auto"/>
          <w:sz w:val="28"/>
          <w:szCs w:val="28"/>
        </w:rPr>
        <w:instrText xml:space="preserve"> SEQ Рисунок \* ARABIC </w:instrText>
      </w:r>
      <w:r w:rsidR="005248BC" w:rsidRPr="00E16706">
        <w:rPr>
          <w:rFonts w:ascii="Times New Roman" w:hAnsi="Times New Roman" w:cs="Times New Roman"/>
          <w:bCs w:val="0"/>
          <w:color w:val="auto"/>
          <w:sz w:val="28"/>
          <w:szCs w:val="28"/>
        </w:rPr>
        <w:fldChar w:fldCharType="separate"/>
      </w:r>
      <w:r w:rsidR="00352F86">
        <w:rPr>
          <w:rFonts w:ascii="Times New Roman" w:hAnsi="Times New Roman" w:cs="Times New Roman"/>
          <w:bCs w:val="0"/>
          <w:noProof/>
          <w:color w:val="auto"/>
          <w:sz w:val="28"/>
          <w:szCs w:val="28"/>
        </w:rPr>
        <w:t>1</w:t>
      </w:r>
      <w:r w:rsidR="005248BC" w:rsidRPr="00E16706">
        <w:rPr>
          <w:rFonts w:ascii="Times New Roman" w:hAnsi="Times New Roman" w:cs="Times New Roman"/>
          <w:bCs w:val="0"/>
          <w:color w:val="auto"/>
          <w:sz w:val="28"/>
          <w:szCs w:val="28"/>
        </w:rPr>
        <w:fldChar w:fldCharType="end"/>
      </w:r>
      <w:r w:rsidRPr="00E16706">
        <w:rPr>
          <w:rFonts w:ascii="Times New Roman" w:hAnsi="Times New Roman" w:cs="Times New Roman"/>
          <w:bCs w:val="0"/>
          <w:color w:val="auto"/>
          <w:sz w:val="28"/>
          <w:szCs w:val="28"/>
        </w:rPr>
        <w:t xml:space="preserve"> - </w:t>
      </w:r>
      <w:r w:rsidR="001F71B8" w:rsidRPr="00E16706">
        <w:rPr>
          <w:rFonts w:ascii="Times New Roman" w:hAnsi="Times New Roman" w:cs="Times New Roman"/>
          <w:bCs w:val="0"/>
          <w:color w:val="auto"/>
          <w:sz w:val="28"/>
          <w:szCs w:val="28"/>
        </w:rPr>
        <w:t>Организационная структура</w:t>
      </w:r>
      <w:bookmarkEnd w:id="3"/>
    </w:p>
    <w:p w:rsidR="00346402" w:rsidRPr="00E16706" w:rsidRDefault="00346402" w:rsidP="00E16706">
      <w:pPr>
        <w:keepNext/>
        <w:spacing w:line="240" w:lineRule="auto"/>
        <w:rPr>
          <w:rFonts w:ascii="Times New Roman" w:hAnsi="Times New Roman" w:cs="Times New Roman"/>
          <w:sz w:val="28"/>
          <w:szCs w:val="28"/>
        </w:rPr>
      </w:pPr>
      <w:r w:rsidRPr="00E16706">
        <w:rPr>
          <w:rFonts w:ascii="Times New Roman" w:hAnsi="Times New Roman" w:cs="Times New Roman"/>
          <w:sz w:val="28"/>
          <w:szCs w:val="28"/>
        </w:rPr>
        <w:t xml:space="preserve">          </w:t>
      </w:r>
      <w:r w:rsidR="007B00D0" w:rsidRPr="00E16706">
        <w:rPr>
          <w:rFonts w:ascii="Times New Roman" w:eastAsia="Times New Roman" w:hAnsi="Times New Roman" w:cs="Times New Roman"/>
          <w:noProof/>
          <w:sz w:val="28"/>
          <w:szCs w:val="28"/>
          <w:lang w:eastAsia="ru-RU"/>
        </w:rPr>
        <w:drawing>
          <wp:inline distT="0" distB="0" distL="0" distR="0">
            <wp:extent cx="4865298" cy="2234242"/>
            <wp:effectExtent l="19050" t="57150" r="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F2112" w:rsidRPr="00E16706" w:rsidRDefault="00BF2112" w:rsidP="00E16706">
      <w:pPr>
        <w:spacing w:line="240" w:lineRule="auto"/>
        <w:rPr>
          <w:rFonts w:ascii="Times New Roman" w:hAnsi="Times New Roman" w:cs="Times New Roman"/>
          <w:sz w:val="28"/>
          <w:szCs w:val="28"/>
        </w:rPr>
      </w:pPr>
    </w:p>
    <w:p w:rsidR="00DD15E2" w:rsidRPr="00E16706" w:rsidRDefault="00DD15E2"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 xml:space="preserve">Приведенную структуру управления персоналом можно отнести к </w:t>
      </w:r>
      <w:proofErr w:type="gramStart"/>
      <w:r w:rsidRPr="00E16706">
        <w:rPr>
          <w:rFonts w:ascii="Times New Roman" w:hAnsi="Times New Roman" w:cs="Times New Roman"/>
          <w:sz w:val="28"/>
          <w:szCs w:val="28"/>
        </w:rPr>
        <w:t>линейной</w:t>
      </w:r>
      <w:proofErr w:type="gramEnd"/>
      <w:r w:rsidRPr="00E16706">
        <w:rPr>
          <w:rFonts w:ascii="Times New Roman" w:hAnsi="Times New Roman" w:cs="Times New Roman"/>
          <w:sz w:val="28"/>
          <w:szCs w:val="28"/>
        </w:rPr>
        <w:t xml:space="preserve">. Она позволяет директору оперативно управлять работой </w:t>
      </w:r>
      <w:r w:rsidR="005314EC" w:rsidRPr="00E16706">
        <w:rPr>
          <w:rFonts w:ascii="Times New Roman" w:hAnsi="Times New Roman" w:cs="Times New Roman"/>
          <w:sz w:val="28"/>
          <w:szCs w:val="28"/>
        </w:rPr>
        <w:t>предприятия</w:t>
      </w:r>
      <w:r w:rsidRPr="00E16706">
        <w:rPr>
          <w:rFonts w:ascii="Times New Roman" w:hAnsi="Times New Roman" w:cs="Times New Roman"/>
          <w:sz w:val="28"/>
          <w:szCs w:val="28"/>
        </w:rPr>
        <w:t xml:space="preserve"> и находиться в курсе событий.</w:t>
      </w:r>
    </w:p>
    <w:p w:rsidR="00122FE2" w:rsidRDefault="0019321F" w:rsidP="00E16706">
      <w:pPr>
        <w:pStyle w:val="1"/>
        <w:spacing w:before="0" w:line="240" w:lineRule="auto"/>
        <w:rPr>
          <w:rFonts w:ascii="Times New Roman" w:hAnsi="Times New Roman" w:cs="Times New Roman"/>
          <w:color w:val="auto"/>
          <w:sz w:val="32"/>
          <w:szCs w:val="32"/>
          <w:lang w:val="en-US"/>
        </w:rPr>
      </w:pPr>
      <w:r w:rsidRPr="00E16706">
        <w:rPr>
          <w:rFonts w:ascii="Times New Roman" w:hAnsi="Times New Roman" w:cs="Times New Roman"/>
        </w:rPr>
        <w:br w:type="page"/>
      </w:r>
      <w:r w:rsidR="00202023" w:rsidRPr="00202023">
        <w:rPr>
          <w:rFonts w:ascii="Times New Roman" w:hAnsi="Times New Roman" w:cs="Times New Roman"/>
          <w:color w:val="auto"/>
          <w:sz w:val="32"/>
          <w:szCs w:val="32"/>
          <w:lang w:val="en-US"/>
        </w:rPr>
        <w:lastRenderedPageBreak/>
        <w:t>8</w:t>
      </w:r>
      <w:r w:rsidR="00122FE2" w:rsidRPr="00202023">
        <w:rPr>
          <w:rFonts w:ascii="Times New Roman" w:hAnsi="Times New Roman" w:cs="Times New Roman"/>
          <w:color w:val="auto"/>
          <w:sz w:val="32"/>
          <w:szCs w:val="32"/>
        </w:rPr>
        <w:t>. Реализация проекта</w:t>
      </w:r>
    </w:p>
    <w:p w:rsidR="00202023" w:rsidRPr="00202023" w:rsidRDefault="00202023" w:rsidP="00202023">
      <w:pPr>
        <w:rPr>
          <w:lang w:val="en-US"/>
        </w:rPr>
      </w:pPr>
    </w:p>
    <w:p w:rsidR="001E67E6" w:rsidRDefault="00122FE2" w:rsidP="00202023">
      <w:pPr>
        <w:pStyle w:val="2"/>
        <w:numPr>
          <w:ilvl w:val="1"/>
          <w:numId w:val="16"/>
        </w:numPr>
        <w:spacing w:before="0" w:line="240" w:lineRule="auto"/>
        <w:rPr>
          <w:rFonts w:ascii="Times New Roman" w:hAnsi="Times New Roman" w:cs="Times New Roman"/>
          <w:color w:val="auto"/>
          <w:sz w:val="28"/>
          <w:szCs w:val="28"/>
          <w:lang w:val="en-US"/>
        </w:rPr>
      </w:pPr>
      <w:r w:rsidRPr="00E16706">
        <w:rPr>
          <w:rFonts w:ascii="Times New Roman" w:hAnsi="Times New Roman" w:cs="Times New Roman"/>
          <w:color w:val="auto"/>
          <w:sz w:val="28"/>
          <w:szCs w:val="28"/>
        </w:rPr>
        <w:t>План реализации</w:t>
      </w:r>
    </w:p>
    <w:p w:rsidR="00202023" w:rsidRPr="00202023" w:rsidRDefault="00202023" w:rsidP="00202023">
      <w:pPr>
        <w:pStyle w:val="af"/>
        <w:ind w:left="810" w:firstLine="0"/>
        <w:rPr>
          <w:lang w:val="en-US"/>
        </w:rPr>
      </w:pPr>
    </w:p>
    <w:p w:rsidR="0019321F" w:rsidRPr="00E16706" w:rsidRDefault="00EA34D3"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Предполагается, что реализация</w:t>
      </w:r>
      <w:r w:rsidR="00D676A6" w:rsidRPr="00E16706">
        <w:rPr>
          <w:rFonts w:ascii="Times New Roman" w:hAnsi="Times New Roman" w:cs="Times New Roman"/>
          <w:sz w:val="28"/>
          <w:szCs w:val="28"/>
        </w:rPr>
        <w:t xml:space="preserve"> (запуск) н</w:t>
      </w:r>
      <w:r w:rsidRPr="00E16706">
        <w:rPr>
          <w:rFonts w:ascii="Times New Roman" w:hAnsi="Times New Roman" w:cs="Times New Roman"/>
          <w:sz w:val="28"/>
          <w:szCs w:val="28"/>
        </w:rPr>
        <w:t xml:space="preserve">астоящего проекта займет период с </w:t>
      </w:r>
      <w:r w:rsidR="00057FD5" w:rsidRPr="00E16706">
        <w:rPr>
          <w:rFonts w:ascii="Times New Roman" w:hAnsi="Times New Roman" w:cs="Times New Roman"/>
          <w:sz w:val="28"/>
          <w:szCs w:val="28"/>
          <w:lang w:val="kk-KZ"/>
        </w:rPr>
        <w:t xml:space="preserve">августа </w:t>
      </w:r>
      <w:r w:rsidR="00D14CF0" w:rsidRPr="00E16706">
        <w:rPr>
          <w:rFonts w:ascii="Times New Roman" w:hAnsi="Times New Roman" w:cs="Times New Roman"/>
          <w:sz w:val="28"/>
          <w:szCs w:val="28"/>
        </w:rPr>
        <w:t xml:space="preserve"> </w:t>
      </w:r>
      <w:r w:rsidR="00057FD5" w:rsidRPr="00E16706">
        <w:rPr>
          <w:rFonts w:ascii="Times New Roman" w:hAnsi="Times New Roman" w:cs="Times New Roman"/>
          <w:sz w:val="28"/>
          <w:szCs w:val="28"/>
          <w:lang w:val="kk-KZ"/>
        </w:rPr>
        <w:t>201</w:t>
      </w:r>
      <w:r w:rsidR="00C23F92">
        <w:rPr>
          <w:rFonts w:ascii="Times New Roman" w:hAnsi="Times New Roman" w:cs="Times New Roman"/>
          <w:sz w:val="28"/>
          <w:szCs w:val="28"/>
          <w:lang w:val="kk-KZ"/>
        </w:rPr>
        <w:t>9</w:t>
      </w:r>
      <w:r w:rsidR="00057FD5" w:rsidRPr="00E16706">
        <w:rPr>
          <w:rFonts w:ascii="Times New Roman" w:hAnsi="Times New Roman" w:cs="Times New Roman"/>
          <w:sz w:val="28"/>
          <w:szCs w:val="28"/>
          <w:lang w:val="kk-KZ"/>
        </w:rPr>
        <w:t xml:space="preserve"> </w:t>
      </w:r>
      <w:r w:rsidRPr="00E16706">
        <w:rPr>
          <w:rFonts w:ascii="Times New Roman" w:hAnsi="Times New Roman" w:cs="Times New Roman"/>
          <w:sz w:val="28"/>
          <w:szCs w:val="28"/>
        </w:rPr>
        <w:t xml:space="preserve">по </w:t>
      </w:r>
      <w:r w:rsidR="00512C85">
        <w:rPr>
          <w:rFonts w:ascii="Times New Roman" w:hAnsi="Times New Roman" w:cs="Times New Roman"/>
          <w:sz w:val="28"/>
          <w:szCs w:val="28"/>
          <w:lang w:val="kk-KZ"/>
        </w:rPr>
        <w:t>декабрь</w:t>
      </w:r>
      <w:r w:rsidR="00057FD5" w:rsidRPr="00E16706">
        <w:rPr>
          <w:rFonts w:ascii="Times New Roman" w:hAnsi="Times New Roman" w:cs="Times New Roman"/>
          <w:sz w:val="28"/>
          <w:szCs w:val="28"/>
          <w:lang w:val="kk-KZ"/>
        </w:rPr>
        <w:t xml:space="preserve"> </w:t>
      </w:r>
      <w:r w:rsidRPr="00E16706">
        <w:rPr>
          <w:rFonts w:ascii="Times New Roman" w:hAnsi="Times New Roman" w:cs="Times New Roman"/>
          <w:sz w:val="28"/>
          <w:szCs w:val="28"/>
        </w:rPr>
        <w:t>201</w:t>
      </w:r>
      <w:r w:rsidR="00C23F92">
        <w:rPr>
          <w:rFonts w:ascii="Times New Roman" w:hAnsi="Times New Roman" w:cs="Times New Roman"/>
          <w:sz w:val="28"/>
          <w:szCs w:val="28"/>
          <w:lang w:val="kk-KZ"/>
        </w:rPr>
        <w:t>9</w:t>
      </w:r>
      <w:r w:rsidRPr="00E16706">
        <w:rPr>
          <w:rFonts w:ascii="Times New Roman" w:hAnsi="Times New Roman" w:cs="Times New Roman"/>
          <w:sz w:val="28"/>
          <w:szCs w:val="28"/>
        </w:rPr>
        <w:t xml:space="preserve"> г.</w:t>
      </w:r>
    </w:p>
    <w:p w:rsidR="00ED4D92" w:rsidRPr="00E16706" w:rsidRDefault="00ED4D92" w:rsidP="00E16706">
      <w:pPr>
        <w:spacing w:line="240" w:lineRule="auto"/>
        <w:rPr>
          <w:rFonts w:ascii="Times New Roman" w:hAnsi="Times New Roman" w:cs="Times New Roman"/>
          <w:sz w:val="28"/>
          <w:szCs w:val="28"/>
        </w:rPr>
      </w:pPr>
    </w:p>
    <w:p w:rsidR="00EA34D3" w:rsidRPr="00E16706" w:rsidRDefault="00ED0C47" w:rsidP="00E16706">
      <w:pPr>
        <w:pStyle w:val="af0"/>
        <w:rPr>
          <w:rFonts w:ascii="Times New Roman" w:hAnsi="Times New Roman" w:cs="Times New Roman"/>
          <w:color w:val="auto"/>
          <w:sz w:val="28"/>
          <w:szCs w:val="28"/>
        </w:rPr>
      </w:pPr>
      <w:bookmarkStart w:id="4" w:name="_Toc310012199"/>
      <w:r w:rsidRPr="00E16706">
        <w:rPr>
          <w:rFonts w:ascii="Times New Roman" w:hAnsi="Times New Roman" w:cs="Times New Roman"/>
          <w:bCs w:val="0"/>
          <w:color w:val="auto"/>
          <w:sz w:val="28"/>
          <w:szCs w:val="28"/>
        </w:rPr>
        <w:t xml:space="preserve">Таблица </w:t>
      </w:r>
      <w:r w:rsidR="00CA52BB" w:rsidRPr="00E16706">
        <w:rPr>
          <w:rFonts w:ascii="Times New Roman" w:hAnsi="Times New Roman" w:cs="Times New Roman"/>
          <w:bCs w:val="0"/>
          <w:color w:val="auto"/>
          <w:sz w:val="28"/>
          <w:szCs w:val="28"/>
        </w:rPr>
        <w:t>6</w:t>
      </w:r>
      <w:r w:rsidRPr="00E16706">
        <w:rPr>
          <w:rFonts w:ascii="Times New Roman" w:hAnsi="Times New Roman" w:cs="Times New Roman"/>
          <w:bCs w:val="0"/>
          <w:color w:val="auto"/>
          <w:sz w:val="28"/>
          <w:szCs w:val="28"/>
        </w:rPr>
        <w:t xml:space="preserve"> -</w:t>
      </w:r>
      <w:r w:rsidRPr="00E16706">
        <w:rPr>
          <w:rFonts w:ascii="Times New Roman" w:hAnsi="Times New Roman" w:cs="Times New Roman"/>
          <w:color w:val="auto"/>
          <w:sz w:val="28"/>
          <w:szCs w:val="28"/>
        </w:rPr>
        <w:t xml:space="preserve"> </w:t>
      </w:r>
      <w:r w:rsidR="00E23350" w:rsidRPr="00E16706">
        <w:rPr>
          <w:rFonts w:ascii="Times New Roman" w:hAnsi="Times New Roman" w:cs="Times New Roman"/>
          <w:bCs w:val="0"/>
          <w:color w:val="auto"/>
          <w:sz w:val="28"/>
          <w:szCs w:val="28"/>
        </w:rPr>
        <w:t>Календарный план реализации проекта</w:t>
      </w:r>
      <w:bookmarkEnd w:id="4"/>
    </w:p>
    <w:tbl>
      <w:tblPr>
        <w:tblW w:w="5667" w:type="pct"/>
        <w:tblLook w:val="04A0" w:firstRow="1" w:lastRow="0" w:firstColumn="1" w:lastColumn="0" w:noHBand="0" w:noVBand="1"/>
      </w:tblPr>
      <w:tblGrid>
        <w:gridCol w:w="4345"/>
        <w:gridCol w:w="1037"/>
        <w:gridCol w:w="1211"/>
        <w:gridCol w:w="1251"/>
        <w:gridCol w:w="1113"/>
        <w:gridCol w:w="1228"/>
        <w:gridCol w:w="825"/>
      </w:tblGrid>
      <w:tr w:rsidR="00D14CF0" w:rsidRPr="00E16706" w:rsidTr="00057FD5">
        <w:trPr>
          <w:gridAfter w:val="1"/>
          <w:wAfter w:w="589" w:type="pct"/>
          <w:trHeight w:val="329"/>
        </w:trPr>
        <w:tc>
          <w:tcPr>
            <w:tcW w:w="1626" w:type="pct"/>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rsidR="00D14CF0" w:rsidRPr="00E16706" w:rsidRDefault="00D14CF0"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Мероприятия/месяц</w:t>
            </w:r>
          </w:p>
        </w:tc>
        <w:tc>
          <w:tcPr>
            <w:tcW w:w="2786" w:type="pct"/>
            <w:gridSpan w:val="5"/>
            <w:tcBorders>
              <w:top w:val="single" w:sz="4" w:space="0" w:color="auto"/>
              <w:left w:val="nil"/>
              <w:bottom w:val="single" w:sz="4" w:space="0" w:color="auto"/>
              <w:right w:val="single" w:sz="4" w:space="0" w:color="auto"/>
            </w:tcBorders>
            <w:shd w:val="clear" w:color="000000" w:fill="DCE6F1"/>
          </w:tcPr>
          <w:p w:rsidR="00D14CF0" w:rsidRPr="00E16706" w:rsidRDefault="00D14CF0" w:rsidP="00C23F92">
            <w:pPr>
              <w:spacing w:line="240" w:lineRule="auto"/>
              <w:ind w:firstLine="0"/>
              <w:jc w:val="center"/>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201</w:t>
            </w:r>
            <w:r w:rsidR="00C23F92">
              <w:rPr>
                <w:rFonts w:ascii="Times New Roman" w:eastAsia="Times New Roman" w:hAnsi="Times New Roman" w:cs="Times New Roman"/>
                <w:b/>
                <w:bCs/>
                <w:sz w:val="28"/>
                <w:szCs w:val="28"/>
                <w:lang w:eastAsia="ru-RU"/>
              </w:rPr>
              <w:t>9</w:t>
            </w:r>
          </w:p>
        </w:tc>
      </w:tr>
      <w:tr w:rsidR="00057FD5" w:rsidRPr="00E16706" w:rsidTr="00057FD5">
        <w:trPr>
          <w:trHeight w:val="255"/>
        </w:trPr>
        <w:tc>
          <w:tcPr>
            <w:tcW w:w="1626" w:type="pct"/>
            <w:vMerge/>
            <w:tcBorders>
              <w:top w:val="single" w:sz="4" w:space="0" w:color="auto"/>
              <w:left w:val="single" w:sz="4" w:space="0" w:color="auto"/>
              <w:bottom w:val="single" w:sz="4" w:space="0" w:color="000000"/>
              <w:right w:val="single" w:sz="4" w:space="0" w:color="auto"/>
            </w:tcBorders>
            <w:vAlign w:val="center"/>
            <w:hideMark/>
          </w:tcPr>
          <w:p w:rsidR="00057FD5" w:rsidRPr="00E16706" w:rsidRDefault="00057FD5" w:rsidP="00E16706">
            <w:pPr>
              <w:spacing w:line="240" w:lineRule="auto"/>
              <w:ind w:firstLine="0"/>
              <w:rPr>
                <w:rFonts w:ascii="Times New Roman" w:eastAsia="Times New Roman" w:hAnsi="Times New Roman" w:cs="Times New Roman"/>
                <w:b/>
                <w:bCs/>
                <w:sz w:val="28"/>
                <w:szCs w:val="28"/>
                <w:lang w:eastAsia="ru-RU"/>
              </w:rPr>
            </w:pPr>
          </w:p>
        </w:tc>
        <w:tc>
          <w:tcPr>
            <w:tcW w:w="515" w:type="pct"/>
            <w:tcBorders>
              <w:top w:val="single" w:sz="4" w:space="0" w:color="auto"/>
              <w:left w:val="nil"/>
              <w:bottom w:val="single" w:sz="4" w:space="0" w:color="auto"/>
              <w:right w:val="single" w:sz="4" w:space="0" w:color="auto"/>
            </w:tcBorders>
            <w:shd w:val="clear" w:color="000000" w:fill="DCE6F1"/>
            <w:vAlign w:val="center"/>
          </w:tcPr>
          <w:p w:rsidR="00057FD5" w:rsidRPr="00E16706" w:rsidRDefault="00955F7E" w:rsidP="00E16706">
            <w:pPr>
              <w:spacing w:line="240" w:lineRule="auto"/>
              <w:ind w:firstLine="0"/>
              <w:rPr>
                <w:rFonts w:ascii="Times New Roman" w:eastAsia="Times New Roman" w:hAnsi="Times New Roman" w:cs="Times New Roman"/>
                <w:b/>
                <w:bCs/>
                <w:sz w:val="28"/>
                <w:szCs w:val="28"/>
                <w:lang w:val="kk-KZ" w:eastAsia="ru-RU"/>
              </w:rPr>
            </w:pPr>
            <w:r w:rsidRPr="00E16706">
              <w:rPr>
                <w:rFonts w:ascii="Times New Roman" w:eastAsia="Times New Roman" w:hAnsi="Times New Roman" w:cs="Times New Roman"/>
                <w:b/>
                <w:bCs/>
                <w:sz w:val="28"/>
                <w:szCs w:val="28"/>
                <w:lang w:val="kk-KZ" w:eastAsia="ru-RU"/>
              </w:rPr>
              <w:t>август</w:t>
            </w:r>
          </w:p>
        </w:tc>
        <w:tc>
          <w:tcPr>
            <w:tcW w:w="588" w:type="pct"/>
            <w:tcBorders>
              <w:top w:val="nil"/>
              <w:left w:val="single" w:sz="4" w:space="0" w:color="auto"/>
              <w:bottom w:val="single" w:sz="4" w:space="0" w:color="auto"/>
              <w:right w:val="single" w:sz="4" w:space="0" w:color="auto"/>
            </w:tcBorders>
            <w:shd w:val="clear" w:color="000000" w:fill="DCE6F1"/>
            <w:noWrap/>
            <w:vAlign w:val="center"/>
            <w:hideMark/>
          </w:tcPr>
          <w:p w:rsidR="00057FD5" w:rsidRPr="00E16706" w:rsidRDefault="007128FC" w:rsidP="00E16706">
            <w:pPr>
              <w:spacing w:line="240" w:lineRule="auto"/>
              <w:ind w:firstLine="0"/>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en-US" w:eastAsia="ru-RU"/>
              </w:rPr>
              <w:t>c</w:t>
            </w:r>
            <w:r w:rsidR="00955F7E" w:rsidRPr="00E16706">
              <w:rPr>
                <w:rFonts w:ascii="Times New Roman" w:eastAsia="Times New Roman" w:hAnsi="Times New Roman" w:cs="Times New Roman"/>
                <w:b/>
                <w:bCs/>
                <w:sz w:val="28"/>
                <w:szCs w:val="28"/>
                <w:lang w:val="kk-KZ" w:eastAsia="ru-RU"/>
              </w:rPr>
              <w:t>ентябр</w:t>
            </w:r>
          </w:p>
        </w:tc>
        <w:tc>
          <w:tcPr>
            <w:tcW w:w="589" w:type="pct"/>
            <w:tcBorders>
              <w:top w:val="nil"/>
              <w:left w:val="nil"/>
              <w:bottom w:val="single" w:sz="4" w:space="0" w:color="auto"/>
              <w:right w:val="single" w:sz="4" w:space="0" w:color="auto"/>
            </w:tcBorders>
            <w:shd w:val="clear" w:color="000000" w:fill="DCE6F1"/>
            <w:noWrap/>
            <w:vAlign w:val="center"/>
            <w:hideMark/>
          </w:tcPr>
          <w:p w:rsidR="00057FD5" w:rsidRPr="00E16706" w:rsidRDefault="00955F7E" w:rsidP="00E16706">
            <w:pPr>
              <w:spacing w:line="240" w:lineRule="auto"/>
              <w:ind w:firstLine="0"/>
              <w:rPr>
                <w:rFonts w:ascii="Times New Roman" w:eastAsia="Times New Roman" w:hAnsi="Times New Roman" w:cs="Times New Roman"/>
                <w:b/>
                <w:bCs/>
                <w:sz w:val="28"/>
                <w:szCs w:val="28"/>
                <w:lang w:val="kk-KZ" w:eastAsia="ru-RU"/>
              </w:rPr>
            </w:pPr>
            <w:r w:rsidRPr="00E16706">
              <w:rPr>
                <w:rFonts w:ascii="Times New Roman" w:eastAsia="Times New Roman" w:hAnsi="Times New Roman" w:cs="Times New Roman"/>
                <w:b/>
                <w:bCs/>
                <w:sz w:val="28"/>
                <w:szCs w:val="28"/>
                <w:lang w:val="kk-KZ" w:eastAsia="ru-RU"/>
              </w:rPr>
              <w:t>октябр</w:t>
            </w:r>
            <w:r w:rsidR="00C23F92">
              <w:rPr>
                <w:rFonts w:ascii="Times New Roman" w:eastAsia="Times New Roman" w:hAnsi="Times New Roman" w:cs="Times New Roman"/>
                <w:b/>
                <w:bCs/>
                <w:sz w:val="28"/>
                <w:szCs w:val="28"/>
                <w:lang w:val="kk-KZ" w:eastAsia="ru-RU"/>
              </w:rPr>
              <w:t>ь</w:t>
            </w:r>
          </w:p>
        </w:tc>
        <w:tc>
          <w:tcPr>
            <w:tcW w:w="588" w:type="pct"/>
            <w:tcBorders>
              <w:top w:val="nil"/>
              <w:left w:val="nil"/>
              <w:bottom w:val="single" w:sz="4" w:space="0" w:color="auto"/>
              <w:right w:val="single" w:sz="4" w:space="0" w:color="auto"/>
            </w:tcBorders>
            <w:shd w:val="clear" w:color="000000" w:fill="DCE6F1"/>
            <w:noWrap/>
            <w:vAlign w:val="center"/>
          </w:tcPr>
          <w:p w:rsidR="00057FD5" w:rsidRPr="00E16706" w:rsidRDefault="00955F7E" w:rsidP="00E16706">
            <w:pPr>
              <w:spacing w:line="240" w:lineRule="auto"/>
              <w:ind w:firstLine="0"/>
              <w:rPr>
                <w:rFonts w:ascii="Times New Roman" w:eastAsia="Times New Roman" w:hAnsi="Times New Roman" w:cs="Times New Roman"/>
                <w:b/>
                <w:bCs/>
                <w:sz w:val="28"/>
                <w:szCs w:val="28"/>
                <w:lang w:val="kk-KZ" w:eastAsia="ru-RU"/>
              </w:rPr>
            </w:pPr>
            <w:r w:rsidRPr="00E16706">
              <w:rPr>
                <w:rFonts w:ascii="Times New Roman" w:eastAsia="Times New Roman" w:hAnsi="Times New Roman" w:cs="Times New Roman"/>
                <w:b/>
                <w:bCs/>
                <w:sz w:val="28"/>
                <w:szCs w:val="28"/>
                <w:lang w:val="kk-KZ" w:eastAsia="ru-RU"/>
              </w:rPr>
              <w:t>ноябр</w:t>
            </w:r>
            <w:r w:rsidR="00C23F92">
              <w:rPr>
                <w:rFonts w:ascii="Times New Roman" w:eastAsia="Times New Roman" w:hAnsi="Times New Roman" w:cs="Times New Roman"/>
                <w:b/>
                <w:bCs/>
                <w:sz w:val="28"/>
                <w:szCs w:val="28"/>
                <w:lang w:val="kk-KZ" w:eastAsia="ru-RU"/>
              </w:rPr>
              <w:t>ь</w:t>
            </w:r>
          </w:p>
        </w:tc>
        <w:tc>
          <w:tcPr>
            <w:tcW w:w="507" w:type="pct"/>
            <w:tcBorders>
              <w:top w:val="nil"/>
              <w:left w:val="nil"/>
              <w:bottom w:val="single" w:sz="4" w:space="0" w:color="auto"/>
              <w:right w:val="single" w:sz="4" w:space="0" w:color="auto"/>
            </w:tcBorders>
            <w:shd w:val="clear" w:color="000000" w:fill="DCE6F1"/>
            <w:noWrap/>
            <w:vAlign w:val="center"/>
          </w:tcPr>
          <w:p w:rsidR="00057FD5" w:rsidRPr="00E16706" w:rsidRDefault="00955F7E" w:rsidP="00E16706">
            <w:pPr>
              <w:spacing w:line="240" w:lineRule="auto"/>
              <w:ind w:firstLine="0"/>
              <w:rPr>
                <w:rFonts w:ascii="Times New Roman" w:eastAsia="Times New Roman" w:hAnsi="Times New Roman" w:cs="Times New Roman"/>
                <w:b/>
                <w:bCs/>
                <w:sz w:val="28"/>
                <w:szCs w:val="28"/>
                <w:lang w:val="kk-KZ" w:eastAsia="ru-RU"/>
              </w:rPr>
            </w:pPr>
            <w:r w:rsidRPr="00E16706">
              <w:rPr>
                <w:rFonts w:ascii="Times New Roman" w:eastAsia="Times New Roman" w:hAnsi="Times New Roman" w:cs="Times New Roman"/>
                <w:b/>
                <w:bCs/>
                <w:sz w:val="28"/>
                <w:szCs w:val="28"/>
                <w:lang w:val="kk-KZ" w:eastAsia="ru-RU"/>
              </w:rPr>
              <w:t>декабрь</w:t>
            </w:r>
          </w:p>
        </w:tc>
        <w:tc>
          <w:tcPr>
            <w:tcW w:w="589" w:type="pct"/>
            <w:vAlign w:val="center"/>
          </w:tcPr>
          <w:p w:rsidR="00057FD5" w:rsidRPr="00E16706" w:rsidRDefault="00057FD5" w:rsidP="00E16706">
            <w:pPr>
              <w:spacing w:line="240" w:lineRule="auto"/>
              <w:ind w:firstLine="0"/>
              <w:rPr>
                <w:rFonts w:ascii="Times New Roman" w:eastAsia="Times New Roman" w:hAnsi="Times New Roman" w:cs="Times New Roman"/>
                <w:b/>
                <w:bCs/>
                <w:sz w:val="28"/>
                <w:szCs w:val="28"/>
                <w:lang w:val="kk-KZ" w:eastAsia="ru-RU"/>
              </w:rPr>
            </w:pPr>
          </w:p>
        </w:tc>
      </w:tr>
      <w:tr w:rsidR="00057FD5" w:rsidRPr="00E16706" w:rsidTr="00057FD5">
        <w:trPr>
          <w:gridAfter w:val="1"/>
          <w:wAfter w:w="589" w:type="pct"/>
          <w:trHeight w:val="510"/>
        </w:trPr>
        <w:tc>
          <w:tcPr>
            <w:tcW w:w="1626" w:type="pct"/>
            <w:tcBorders>
              <w:top w:val="nil"/>
              <w:left w:val="single" w:sz="4" w:space="0" w:color="auto"/>
              <w:bottom w:val="single" w:sz="4" w:space="0" w:color="auto"/>
              <w:right w:val="single" w:sz="4" w:space="0" w:color="auto"/>
            </w:tcBorders>
            <w:shd w:val="clear" w:color="auto" w:fill="auto"/>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Проведение маркетингового исследования и разработка бизнес-плана</w:t>
            </w:r>
          </w:p>
        </w:tc>
        <w:tc>
          <w:tcPr>
            <w:tcW w:w="515" w:type="pct"/>
            <w:tcBorders>
              <w:top w:val="single" w:sz="4" w:space="0" w:color="auto"/>
              <w:left w:val="nil"/>
              <w:bottom w:val="single" w:sz="4" w:space="0" w:color="auto"/>
              <w:right w:val="single" w:sz="4" w:space="0" w:color="auto"/>
            </w:tcBorders>
            <w:shd w:val="clear" w:color="auto" w:fill="DBE5F1" w:themeFill="accent1" w:themeFillTint="33"/>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p>
        </w:tc>
        <w:tc>
          <w:tcPr>
            <w:tcW w:w="588"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9" w:type="pct"/>
            <w:tcBorders>
              <w:top w:val="nil"/>
              <w:left w:val="nil"/>
              <w:bottom w:val="single" w:sz="4" w:space="0" w:color="auto"/>
              <w:right w:val="single" w:sz="4" w:space="0" w:color="auto"/>
            </w:tcBorders>
            <w:shd w:val="clear" w:color="auto" w:fill="FFFFFF" w:themeFill="background1"/>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8" w:type="pct"/>
            <w:tcBorders>
              <w:top w:val="nil"/>
              <w:left w:val="nil"/>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07" w:type="pct"/>
            <w:tcBorders>
              <w:top w:val="nil"/>
              <w:left w:val="nil"/>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r>
      <w:tr w:rsidR="00057FD5" w:rsidRPr="00E16706" w:rsidTr="00057FD5">
        <w:trPr>
          <w:gridAfter w:val="1"/>
          <w:wAfter w:w="589" w:type="pct"/>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Решение вопроса финансирования</w:t>
            </w:r>
          </w:p>
        </w:tc>
        <w:tc>
          <w:tcPr>
            <w:tcW w:w="515" w:type="pct"/>
            <w:tcBorders>
              <w:top w:val="single" w:sz="4" w:space="0" w:color="auto"/>
              <w:left w:val="nil"/>
              <w:bottom w:val="single" w:sz="4" w:space="0" w:color="auto"/>
              <w:right w:val="single" w:sz="4" w:space="0" w:color="auto"/>
            </w:tcBorders>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p>
        </w:tc>
        <w:tc>
          <w:tcPr>
            <w:tcW w:w="588"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9" w:type="pct"/>
            <w:tcBorders>
              <w:top w:val="nil"/>
              <w:left w:val="nil"/>
              <w:bottom w:val="single" w:sz="4" w:space="0" w:color="auto"/>
              <w:right w:val="single" w:sz="4" w:space="0" w:color="auto"/>
            </w:tcBorders>
            <w:shd w:val="clear" w:color="auto" w:fill="FFFFFF" w:themeFill="background1"/>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8" w:type="pct"/>
            <w:tcBorders>
              <w:top w:val="nil"/>
              <w:left w:val="nil"/>
              <w:bottom w:val="single" w:sz="4" w:space="0" w:color="auto"/>
              <w:right w:val="single" w:sz="4" w:space="0" w:color="auto"/>
            </w:tcBorders>
            <w:shd w:val="clear" w:color="auto" w:fill="FFFFFF" w:themeFill="background1"/>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07" w:type="pct"/>
            <w:tcBorders>
              <w:top w:val="nil"/>
              <w:left w:val="nil"/>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r>
      <w:tr w:rsidR="00057FD5" w:rsidRPr="00E16706" w:rsidTr="00057FD5">
        <w:trPr>
          <w:gridAfter w:val="1"/>
          <w:wAfter w:w="589" w:type="pct"/>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Получение гранта</w:t>
            </w:r>
          </w:p>
        </w:tc>
        <w:tc>
          <w:tcPr>
            <w:tcW w:w="515" w:type="pct"/>
            <w:tcBorders>
              <w:top w:val="single" w:sz="4" w:space="0" w:color="auto"/>
              <w:left w:val="nil"/>
              <w:bottom w:val="single" w:sz="4" w:space="0" w:color="auto"/>
              <w:right w:val="single" w:sz="4" w:space="0" w:color="auto"/>
            </w:tcBorders>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p>
        </w:tc>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9" w:type="pct"/>
            <w:tcBorders>
              <w:top w:val="nil"/>
              <w:left w:val="nil"/>
              <w:bottom w:val="single" w:sz="4" w:space="0" w:color="auto"/>
              <w:right w:val="single" w:sz="4" w:space="0" w:color="auto"/>
            </w:tcBorders>
            <w:shd w:val="clear" w:color="auto" w:fill="DBE5F1" w:themeFill="accent1" w:themeFillTint="33"/>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8" w:type="pct"/>
            <w:tcBorders>
              <w:top w:val="nil"/>
              <w:left w:val="nil"/>
              <w:bottom w:val="single" w:sz="4" w:space="0" w:color="auto"/>
              <w:right w:val="single" w:sz="4" w:space="0" w:color="auto"/>
            </w:tcBorders>
            <w:shd w:val="clear" w:color="auto" w:fill="FFFFFF" w:themeFill="background1"/>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07" w:type="pct"/>
            <w:tcBorders>
              <w:top w:val="nil"/>
              <w:left w:val="nil"/>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r>
      <w:tr w:rsidR="00057FD5" w:rsidRPr="00E16706" w:rsidTr="00057FD5">
        <w:trPr>
          <w:gridAfter w:val="1"/>
          <w:wAfter w:w="589" w:type="pct"/>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057FD5" w:rsidRPr="00E16706" w:rsidRDefault="00955F7E"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val="kk-KZ" w:eastAsia="ru-RU"/>
              </w:rPr>
              <w:t xml:space="preserve">Постройка </w:t>
            </w:r>
            <w:r w:rsidR="00057FD5" w:rsidRPr="00E16706">
              <w:rPr>
                <w:rFonts w:ascii="Times New Roman" w:eastAsia="Times New Roman" w:hAnsi="Times New Roman" w:cs="Times New Roman"/>
                <w:sz w:val="28"/>
                <w:szCs w:val="28"/>
                <w:lang w:eastAsia="ru-RU"/>
              </w:rPr>
              <w:t>помещения</w:t>
            </w:r>
          </w:p>
        </w:tc>
        <w:tc>
          <w:tcPr>
            <w:tcW w:w="515" w:type="pct"/>
            <w:tcBorders>
              <w:top w:val="single" w:sz="4" w:space="0" w:color="auto"/>
              <w:left w:val="nil"/>
              <w:bottom w:val="single" w:sz="4" w:space="0" w:color="auto"/>
              <w:right w:val="single" w:sz="4" w:space="0" w:color="auto"/>
            </w:tcBorders>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p>
        </w:tc>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9" w:type="pct"/>
            <w:tcBorders>
              <w:top w:val="nil"/>
              <w:left w:val="nil"/>
              <w:bottom w:val="single" w:sz="4" w:space="0" w:color="auto"/>
              <w:right w:val="single" w:sz="4" w:space="0" w:color="auto"/>
            </w:tcBorders>
            <w:shd w:val="clear" w:color="auto" w:fill="FFFFFF" w:themeFill="background1"/>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8" w:type="pct"/>
            <w:tcBorders>
              <w:top w:val="nil"/>
              <w:left w:val="nil"/>
              <w:bottom w:val="single" w:sz="4" w:space="0" w:color="auto"/>
              <w:right w:val="single" w:sz="4" w:space="0" w:color="auto"/>
            </w:tcBorders>
            <w:shd w:val="clear" w:color="auto" w:fill="DBE5F1" w:themeFill="accent1" w:themeFillTint="33"/>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07" w:type="pct"/>
            <w:tcBorders>
              <w:top w:val="nil"/>
              <w:left w:val="nil"/>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r>
      <w:tr w:rsidR="00057FD5" w:rsidRPr="00E16706" w:rsidTr="00057FD5">
        <w:trPr>
          <w:gridAfter w:val="1"/>
          <w:wAfter w:w="589" w:type="pct"/>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Поиск персонала</w:t>
            </w:r>
          </w:p>
        </w:tc>
        <w:tc>
          <w:tcPr>
            <w:tcW w:w="515" w:type="pct"/>
            <w:tcBorders>
              <w:top w:val="single" w:sz="4" w:space="0" w:color="auto"/>
              <w:left w:val="nil"/>
              <w:bottom w:val="single" w:sz="4" w:space="0" w:color="auto"/>
              <w:right w:val="single" w:sz="4" w:space="0" w:color="auto"/>
            </w:tcBorders>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p>
        </w:tc>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9" w:type="pct"/>
            <w:tcBorders>
              <w:top w:val="nil"/>
              <w:left w:val="nil"/>
              <w:bottom w:val="single" w:sz="4" w:space="0" w:color="auto"/>
              <w:right w:val="single" w:sz="4" w:space="0" w:color="auto"/>
            </w:tcBorders>
            <w:shd w:val="clear" w:color="auto" w:fill="FFFFFF" w:themeFill="background1"/>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8" w:type="pct"/>
            <w:tcBorders>
              <w:top w:val="nil"/>
              <w:left w:val="nil"/>
              <w:bottom w:val="single" w:sz="4" w:space="0" w:color="auto"/>
              <w:right w:val="single" w:sz="4" w:space="0" w:color="auto"/>
            </w:tcBorders>
            <w:shd w:val="clear" w:color="000000" w:fill="DCE6F1"/>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07" w:type="pct"/>
            <w:tcBorders>
              <w:top w:val="nil"/>
              <w:left w:val="nil"/>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r>
      <w:tr w:rsidR="00057FD5" w:rsidRPr="00E16706" w:rsidTr="00057FD5">
        <w:trPr>
          <w:gridAfter w:val="1"/>
          <w:wAfter w:w="589" w:type="pct"/>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Поставка оборудования, монтаж</w:t>
            </w:r>
          </w:p>
        </w:tc>
        <w:tc>
          <w:tcPr>
            <w:tcW w:w="515" w:type="pct"/>
            <w:tcBorders>
              <w:top w:val="single" w:sz="4" w:space="0" w:color="auto"/>
              <w:left w:val="nil"/>
              <w:bottom w:val="single" w:sz="4" w:space="0" w:color="auto"/>
              <w:right w:val="single" w:sz="4" w:space="0" w:color="auto"/>
            </w:tcBorders>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p>
        </w:tc>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9" w:type="pct"/>
            <w:tcBorders>
              <w:top w:val="nil"/>
              <w:left w:val="nil"/>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8" w:type="pct"/>
            <w:tcBorders>
              <w:top w:val="nil"/>
              <w:left w:val="nil"/>
              <w:bottom w:val="single" w:sz="4" w:space="0" w:color="auto"/>
              <w:right w:val="single" w:sz="4" w:space="0" w:color="auto"/>
            </w:tcBorders>
            <w:shd w:val="clear" w:color="000000" w:fill="DCE6F1"/>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07" w:type="pct"/>
            <w:tcBorders>
              <w:top w:val="nil"/>
              <w:left w:val="nil"/>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r>
      <w:tr w:rsidR="00057FD5" w:rsidRPr="00E16706" w:rsidTr="00057FD5">
        <w:trPr>
          <w:gridAfter w:val="1"/>
          <w:wAfter w:w="589" w:type="pct"/>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Размещение рекламы</w:t>
            </w:r>
          </w:p>
        </w:tc>
        <w:tc>
          <w:tcPr>
            <w:tcW w:w="515" w:type="pct"/>
            <w:tcBorders>
              <w:top w:val="single" w:sz="4" w:space="0" w:color="auto"/>
              <w:left w:val="nil"/>
              <w:bottom w:val="single" w:sz="4" w:space="0" w:color="auto"/>
              <w:right w:val="single" w:sz="4" w:space="0" w:color="auto"/>
            </w:tcBorders>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p>
        </w:tc>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9" w:type="pct"/>
            <w:tcBorders>
              <w:top w:val="nil"/>
              <w:left w:val="nil"/>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8" w:type="pct"/>
            <w:tcBorders>
              <w:top w:val="nil"/>
              <w:left w:val="nil"/>
              <w:bottom w:val="single" w:sz="4" w:space="0" w:color="auto"/>
              <w:right w:val="single" w:sz="4" w:space="0" w:color="auto"/>
            </w:tcBorders>
            <w:shd w:val="clear" w:color="000000" w:fill="DCE6F1"/>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07" w:type="pct"/>
            <w:tcBorders>
              <w:top w:val="nil"/>
              <w:left w:val="nil"/>
              <w:bottom w:val="single" w:sz="4" w:space="0" w:color="auto"/>
              <w:right w:val="single" w:sz="4" w:space="0" w:color="auto"/>
            </w:tcBorders>
            <w:shd w:val="clear" w:color="000000" w:fill="DCE6F1"/>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r>
      <w:tr w:rsidR="00057FD5" w:rsidRPr="00E16706" w:rsidTr="00057FD5">
        <w:trPr>
          <w:gridAfter w:val="1"/>
          <w:wAfter w:w="589" w:type="pct"/>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Начало работы</w:t>
            </w:r>
          </w:p>
        </w:tc>
        <w:tc>
          <w:tcPr>
            <w:tcW w:w="515" w:type="pct"/>
            <w:tcBorders>
              <w:top w:val="single" w:sz="4" w:space="0" w:color="auto"/>
              <w:left w:val="nil"/>
              <w:bottom w:val="single" w:sz="4" w:space="0" w:color="auto"/>
              <w:right w:val="single" w:sz="4" w:space="0" w:color="auto"/>
            </w:tcBorders>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p>
        </w:tc>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9" w:type="pct"/>
            <w:tcBorders>
              <w:top w:val="nil"/>
              <w:left w:val="nil"/>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88" w:type="pct"/>
            <w:tcBorders>
              <w:top w:val="nil"/>
              <w:left w:val="nil"/>
              <w:bottom w:val="single" w:sz="4" w:space="0" w:color="auto"/>
              <w:right w:val="single" w:sz="4" w:space="0" w:color="auto"/>
            </w:tcBorders>
            <w:shd w:val="clear" w:color="auto" w:fill="auto"/>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c>
          <w:tcPr>
            <w:tcW w:w="507" w:type="pct"/>
            <w:tcBorders>
              <w:top w:val="nil"/>
              <w:left w:val="nil"/>
              <w:bottom w:val="single" w:sz="4" w:space="0" w:color="auto"/>
              <w:right w:val="single" w:sz="4" w:space="0" w:color="auto"/>
            </w:tcBorders>
            <w:shd w:val="clear" w:color="000000" w:fill="DCE6F1"/>
            <w:noWrap/>
            <w:vAlign w:val="center"/>
            <w:hideMark/>
          </w:tcPr>
          <w:p w:rsidR="00057FD5" w:rsidRPr="00E16706" w:rsidRDefault="00057FD5"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w:t>
            </w:r>
          </w:p>
        </w:tc>
      </w:tr>
    </w:tbl>
    <w:p w:rsidR="00EA34D3" w:rsidRPr="00E16706" w:rsidRDefault="00EA34D3" w:rsidP="00E16706">
      <w:pPr>
        <w:spacing w:line="240" w:lineRule="auto"/>
        <w:rPr>
          <w:rFonts w:ascii="Times New Roman" w:hAnsi="Times New Roman" w:cs="Times New Roman"/>
          <w:sz w:val="28"/>
          <w:szCs w:val="28"/>
        </w:rPr>
      </w:pPr>
    </w:p>
    <w:p w:rsidR="00122FE2" w:rsidRPr="00E16706" w:rsidRDefault="00202023" w:rsidP="00E16706">
      <w:pPr>
        <w:pStyle w:val="2"/>
        <w:spacing w:before="0" w:line="240" w:lineRule="auto"/>
        <w:rPr>
          <w:rFonts w:ascii="Times New Roman" w:hAnsi="Times New Roman" w:cs="Times New Roman"/>
          <w:color w:val="auto"/>
          <w:sz w:val="28"/>
          <w:szCs w:val="28"/>
        </w:rPr>
      </w:pPr>
      <w:r>
        <w:rPr>
          <w:rFonts w:ascii="Times New Roman" w:hAnsi="Times New Roman" w:cs="Times New Roman"/>
          <w:color w:val="auto"/>
          <w:sz w:val="28"/>
          <w:szCs w:val="28"/>
          <w:lang w:val="en-US"/>
        </w:rPr>
        <w:t>8</w:t>
      </w:r>
      <w:r w:rsidR="00122FE2" w:rsidRPr="00E16706">
        <w:rPr>
          <w:rFonts w:ascii="Times New Roman" w:hAnsi="Times New Roman" w:cs="Times New Roman"/>
          <w:color w:val="auto"/>
          <w:sz w:val="28"/>
          <w:szCs w:val="28"/>
        </w:rPr>
        <w:t>.2 Затраты на реализацию проекта</w:t>
      </w:r>
    </w:p>
    <w:p w:rsidR="008D5C78" w:rsidRPr="00E16706" w:rsidRDefault="00EA34D3"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 xml:space="preserve">Оценка инвестиционных затрат представлена в </w:t>
      </w:r>
      <w:r w:rsidR="00884E01" w:rsidRPr="00E16706">
        <w:rPr>
          <w:rFonts w:ascii="Times New Roman" w:hAnsi="Times New Roman" w:cs="Times New Roman"/>
          <w:sz w:val="28"/>
          <w:szCs w:val="28"/>
        </w:rPr>
        <w:t xml:space="preserve">следующей </w:t>
      </w:r>
      <w:r w:rsidRPr="00E16706">
        <w:rPr>
          <w:rFonts w:ascii="Times New Roman" w:hAnsi="Times New Roman" w:cs="Times New Roman"/>
          <w:sz w:val="28"/>
          <w:szCs w:val="28"/>
        </w:rPr>
        <w:t>таблице</w:t>
      </w:r>
      <w:r w:rsidR="00884E01" w:rsidRPr="00E16706">
        <w:rPr>
          <w:rFonts w:ascii="Times New Roman" w:hAnsi="Times New Roman" w:cs="Times New Roman"/>
          <w:sz w:val="28"/>
          <w:szCs w:val="28"/>
        </w:rPr>
        <w:t>.</w:t>
      </w:r>
    </w:p>
    <w:p w:rsidR="00400E24" w:rsidRPr="00E16706" w:rsidRDefault="00400E24" w:rsidP="00E16706">
      <w:pPr>
        <w:spacing w:line="240" w:lineRule="auto"/>
        <w:rPr>
          <w:rFonts w:ascii="Times New Roman" w:hAnsi="Times New Roman" w:cs="Times New Roman"/>
          <w:sz w:val="28"/>
          <w:szCs w:val="28"/>
        </w:rPr>
      </w:pPr>
    </w:p>
    <w:p w:rsidR="00D1025B" w:rsidRPr="00E16706" w:rsidRDefault="00ED0C47" w:rsidP="00E16706">
      <w:pPr>
        <w:pStyle w:val="af0"/>
        <w:rPr>
          <w:rFonts w:ascii="Times New Roman" w:hAnsi="Times New Roman" w:cs="Times New Roman"/>
          <w:sz w:val="28"/>
          <w:szCs w:val="28"/>
        </w:rPr>
      </w:pPr>
      <w:bookmarkStart w:id="5" w:name="_Toc310012200"/>
      <w:r w:rsidRPr="00E16706">
        <w:rPr>
          <w:rFonts w:ascii="Times New Roman" w:hAnsi="Times New Roman" w:cs="Times New Roman"/>
          <w:bCs w:val="0"/>
          <w:color w:val="auto"/>
          <w:sz w:val="28"/>
          <w:szCs w:val="28"/>
        </w:rPr>
        <w:t xml:space="preserve">Таблица </w:t>
      </w:r>
      <w:r w:rsidR="00CA52BB" w:rsidRPr="00E16706">
        <w:rPr>
          <w:rFonts w:ascii="Times New Roman" w:hAnsi="Times New Roman" w:cs="Times New Roman"/>
          <w:bCs w:val="0"/>
          <w:color w:val="auto"/>
          <w:sz w:val="28"/>
          <w:szCs w:val="28"/>
        </w:rPr>
        <w:t>7</w:t>
      </w:r>
      <w:r w:rsidRPr="00E16706">
        <w:rPr>
          <w:rFonts w:ascii="Times New Roman" w:hAnsi="Times New Roman" w:cs="Times New Roman"/>
          <w:bCs w:val="0"/>
          <w:color w:val="auto"/>
          <w:sz w:val="28"/>
          <w:szCs w:val="28"/>
        </w:rPr>
        <w:t xml:space="preserve"> - </w:t>
      </w:r>
      <w:r w:rsidR="00E23350" w:rsidRPr="00E16706">
        <w:rPr>
          <w:rFonts w:ascii="Times New Roman" w:hAnsi="Times New Roman" w:cs="Times New Roman"/>
          <w:bCs w:val="0"/>
          <w:color w:val="auto"/>
          <w:sz w:val="28"/>
          <w:szCs w:val="28"/>
        </w:rPr>
        <w:t>Инвестиционные затраты в 201</w:t>
      </w:r>
      <w:r w:rsidR="00C23F92">
        <w:rPr>
          <w:rFonts w:ascii="Times New Roman" w:hAnsi="Times New Roman" w:cs="Times New Roman"/>
          <w:bCs w:val="0"/>
          <w:color w:val="auto"/>
          <w:sz w:val="28"/>
          <w:szCs w:val="28"/>
        </w:rPr>
        <w:t>9</w:t>
      </w:r>
      <w:r w:rsidR="00E23350" w:rsidRPr="00E16706">
        <w:rPr>
          <w:rFonts w:ascii="Times New Roman" w:hAnsi="Times New Roman" w:cs="Times New Roman"/>
          <w:bCs w:val="0"/>
          <w:color w:val="auto"/>
          <w:sz w:val="28"/>
          <w:szCs w:val="28"/>
        </w:rPr>
        <w:t xml:space="preserve"> г</w:t>
      </w:r>
      <w:r w:rsidR="00BF2112" w:rsidRPr="00E16706">
        <w:rPr>
          <w:rFonts w:ascii="Times New Roman" w:hAnsi="Times New Roman" w:cs="Times New Roman"/>
          <w:bCs w:val="0"/>
          <w:color w:val="auto"/>
          <w:sz w:val="28"/>
          <w:szCs w:val="28"/>
        </w:rPr>
        <w:t>, тыс. тенге</w:t>
      </w:r>
      <w:bookmarkEnd w:id="5"/>
    </w:p>
    <w:tbl>
      <w:tblPr>
        <w:tblStyle w:val="af1"/>
        <w:tblW w:w="9606" w:type="dxa"/>
        <w:tblLook w:val="04A0" w:firstRow="1" w:lastRow="0" w:firstColumn="1" w:lastColumn="0" w:noHBand="0" w:noVBand="1"/>
      </w:tblPr>
      <w:tblGrid>
        <w:gridCol w:w="4253"/>
        <w:gridCol w:w="5353"/>
      </w:tblGrid>
      <w:tr w:rsidR="00400E24" w:rsidRPr="00E16706" w:rsidTr="00400E24">
        <w:trPr>
          <w:trHeight w:val="345"/>
        </w:trPr>
        <w:tc>
          <w:tcPr>
            <w:tcW w:w="4253" w:type="dxa"/>
            <w:vMerge w:val="restart"/>
            <w:noWrap/>
            <w:hideMark/>
          </w:tcPr>
          <w:p w:rsidR="00400E24" w:rsidRPr="00E16706" w:rsidRDefault="00400E24" w:rsidP="00E16706">
            <w:pPr>
              <w:rPr>
                <w:rFonts w:ascii="Times New Roman" w:eastAsia="Times New Roman" w:hAnsi="Times New Roman" w:cs="Times New Roman"/>
                <w:sz w:val="28"/>
                <w:szCs w:val="28"/>
                <w:lang w:eastAsia="ru-RU"/>
              </w:rPr>
            </w:pPr>
            <w:r w:rsidRPr="00E16706">
              <w:rPr>
                <w:rFonts w:ascii="Times New Roman" w:eastAsia="Times New Roman" w:hAnsi="Times New Roman" w:cs="Times New Roman"/>
                <w:b/>
                <w:bCs/>
                <w:sz w:val="28"/>
                <w:szCs w:val="28"/>
                <w:lang w:eastAsia="ru-RU"/>
              </w:rPr>
              <w:t>Наименование</w:t>
            </w:r>
          </w:p>
        </w:tc>
        <w:tc>
          <w:tcPr>
            <w:tcW w:w="5353" w:type="dxa"/>
            <w:vMerge w:val="restart"/>
            <w:noWrap/>
            <w:hideMark/>
          </w:tcPr>
          <w:p w:rsidR="00400E24" w:rsidRPr="00E16706" w:rsidRDefault="00400E24" w:rsidP="00E16706">
            <w:pPr>
              <w:rPr>
                <w:rFonts w:ascii="Times New Roman" w:eastAsia="Times New Roman" w:hAnsi="Times New Roman" w:cs="Times New Roman"/>
                <w:sz w:val="28"/>
                <w:szCs w:val="28"/>
                <w:lang w:eastAsia="ru-RU"/>
              </w:rPr>
            </w:pPr>
            <w:r w:rsidRPr="00E16706">
              <w:rPr>
                <w:rFonts w:ascii="Times New Roman" w:eastAsia="Times New Roman" w:hAnsi="Times New Roman" w:cs="Times New Roman"/>
                <w:b/>
                <w:bCs/>
                <w:sz w:val="28"/>
                <w:szCs w:val="28"/>
                <w:lang w:eastAsia="ru-RU"/>
              </w:rPr>
              <w:t xml:space="preserve">Сумма, тыс. </w:t>
            </w:r>
            <w:proofErr w:type="spellStart"/>
            <w:r w:rsidRPr="00E16706">
              <w:rPr>
                <w:rFonts w:ascii="Times New Roman" w:eastAsia="Times New Roman" w:hAnsi="Times New Roman" w:cs="Times New Roman"/>
                <w:b/>
                <w:bCs/>
                <w:sz w:val="28"/>
                <w:szCs w:val="28"/>
                <w:lang w:eastAsia="ru-RU"/>
              </w:rPr>
              <w:t>тг</w:t>
            </w:r>
            <w:proofErr w:type="spellEnd"/>
            <w:r w:rsidRPr="00E16706">
              <w:rPr>
                <w:rFonts w:ascii="Times New Roman" w:eastAsia="Times New Roman" w:hAnsi="Times New Roman" w:cs="Times New Roman"/>
                <w:b/>
                <w:bCs/>
                <w:sz w:val="28"/>
                <w:szCs w:val="28"/>
                <w:lang w:eastAsia="ru-RU"/>
              </w:rPr>
              <w:t>.</w:t>
            </w:r>
          </w:p>
        </w:tc>
      </w:tr>
      <w:tr w:rsidR="00400E24" w:rsidRPr="00E16706" w:rsidTr="00400E24">
        <w:trPr>
          <w:trHeight w:val="322"/>
        </w:trPr>
        <w:tc>
          <w:tcPr>
            <w:tcW w:w="4253" w:type="dxa"/>
            <w:vMerge/>
            <w:noWrap/>
            <w:hideMark/>
          </w:tcPr>
          <w:p w:rsidR="00400E24" w:rsidRPr="00E16706" w:rsidRDefault="00400E24" w:rsidP="00E16706">
            <w:pPr>
              <w:rPr>
                <w:rFonts w:ascii="Times New Roman" w:eastAsia="Times New Roman" w:hAnsi="Times New Roman" w:cs="Times New Roman"/>
                <w:b/>
                <w:bCs/>
                <w:sz w:val="28"/>
                <w:szCs w:val="28"/>
                <w:lang w:eastAsia="ru-RU"/>
              </w:rPr>
            </w:pPr>
          </w:p>
        </w:tc>
        <w:tc>
          <w:tcPr>
            <w:tcW w:w="5353" w:type="dxa"/>
            <w:vMerge/>
            <w:hideMark/>
          </w:tcPr>
          <w:p w:rsidR="00400E24" w:rsidRPr="00E16706" w:rsidRDefault="00400E24" w:rsidP="00E16706">
            <w:pPr>
              <w:rPr>
                <w:rFonts w:ascii="Times New Roman" w:eastAsia="Times New Roman" w:hAnsi="Times New Roman" w:cs="Times New Roman"/>
                <w:b/>
                <w:bCs/>
                <w:sz w:val="28"/>
                <w:szCs w:val="28"/>
                <w:lang w:eastAsia="ru-RU"/>
              </w:rPr>
            </w:pPr>
          </w:p>
        </w:tc>
      </w:tr>
      <w:tr w:rsidR="00400E24" w:rsidRPr="00E16706" w:rsidTr="00400E24">
        <w:trPr>
          <w:trHeight w:val="255"/>
        </w:trPr>
        <w:tc>
          <w:tcPr>
            <w:tcW w:w="4253" w:type="dxa"/>
            <w:tcBorders>
              <w:bottom w:val="single" w:sz="4" w:space="0" w:color="auto"/>
            </w:tcBorders>
            <w:noWrap/>
          </w:tcPr>
          <w:p w:rsidR="00400E24" w:rsidRPr="00E16706" w:rsidRDefault="00400E24" w:rsidP="00E16706">
            <w:pPr>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Оборудование</w:t>
            </w:r>
          </w:p>
        </w:tc>
        <w:tc>
          <w:tcPr>
            <w:tcW w:w="5353" w:type="dxa"/>
            <w:tcBorders>
              <w:bottom w:val="single" w:sz="4" w:space="0" w:color="auto"/>
            </w:tcBorders>
            <w:noWrap/>
          </w:tcPr>
          <w:p w:rsidR="00400E24" w:rsidRPr="00E16706" w:rsidRDefault="00955F7E" w:rsidP="00E16706">
            <w:pPr>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val="kk-KZ" w:eastAsia="ru-RU"/>
              </w:rPr>
              <w:t>2</w:t>
            </w:r>
            <w:r w:rsidRPr="00E16706">
              <w:rPr>
                <w:rFonts w:ascii="Times New Roman" w:eastAsia="Times New Roman" w:hAnsi="Times New Roman" w:cs="Times New Roman"/>
                <w:sz w:val="28"/>
                <w:szCs w:val="28"/>
                <w:lang w:eastAsia="ru-RU"/>
              </w:rPr>
              <w:t> </w:t>
            </w:r>
            <w:r w:rsidRPr="00E16706">
              <w:rPr>
                <w:rFonts w:ascii="Times New Roman" w:eastAsia="Times New Roman" w:hAnsi="Times New Roman" w:cs="Times New Roman"/>
                <w:sz w:val="28"/>
                <w:szCs w:val="28"/>
                <w:lang w:val="kk-KZ" w:eastAsia="ru-RU"/>
              </w:rPr>
              <w:t>0</w:t>
            </w:r>
            <w:r w:rsidR="00847C09" w:rsidRPr="00E16706">
              <w:rPr>
                <w:rFonts w:ascii="Times New Roman" w:eastAsia="Times New Roman" w:hAnsi="Times New Roman" w:cs="Times New Roman"/>
                <w:sz w:val="28"/>
                <w:szCs w:val="28"/>
                <w:lang w:eastAsia="ru-RU"/>
              </w:rPr>
              <w:t>00 000</w:t>
            </w:r>
          </w:p>
        </w:tc>
      </w:tr>
      <w:tr w:rsidR="00847C09" w:rsidRPr="00E16706" w:rsidTr="00400E24">
        <w:trPr>
          <w:trHeight w:val="255"/>
        </w:trPr>
        <w:tc>
          <w:tcPr>
            <w:tcW w:w="4253" w:type="dxa"/>
            <w:tcBorders>
              <w:bottom w:val="single" w:sz="4" w:space="0" w:color="auto"/>
            </w:tcBorders>
            <w:noWrap/>
          </w:tcPr>
          <w:p w:rsidR="00847C09" w:rsidRPr="00E16706" w:rsidRDefault="00847C09" w:rsidP="00E16706">
            <w:pPr>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Сырье</w:t>
            </w:r>
          </w:p>
        </w:tc>
        <w:tc>
          <w:tcPr>
            <w:tcW w:w="5353" w:type="dxa"/>
            <w:tcBorders>
              <w:bottom w:val="single" w:sz="4" w:space="0" w:color="auto"/>
            </w:tcBorders>
            <w:noWrap/>
          </w:tcPr>
          <w:p w:rsidR="00847C09" w:rsidRPr="00E16706" w:rsidRDefault="00955F7E" w:rsidP="00E16706">
            <w:pPr>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1 </w:t>
            </w:r>
            <w:r w:rsidR="00087B85" w:rsidRPr="00E16706">
              <w:rPr>
                <w:rFonts w:ascii="Times New Roman" w:eastAsia="Times New Roman" w:hAnsi="Times New Roman" w:cs="Times New Roman"/>
                <w:sz w:val="28"/>
                <w:szCs w:val="28"/>
                <w:lang w:val="en-US" w:eastAsia="ru-RU"/>
              </w:rPr>
              <w:t>3</w:t>
            </w:r>
            <w:r w:rsidR="00847C09" w:rsidRPr="00E16706">
              <w:rPr>
                <w:rFonts w:ascii="Times New Roman" w:eastAsia="Times New Roman" w:hAnsi="Times New Roman" w:cs="Times New Roman"/>
                <w:sz w:val="28"/>
                <w:szCs w:val="28"/>
                <w:lang w:eastAsia="ru-RU"/>
              </w:rPr>
              <w:t>00 000</w:t>
            </w:r>
          </w:p>
        </w:tc>
      </w:tr>
      <w:tr w:rsidR="00400E24" w:rsidRPr="00E16706" w:rsidTr="00400E24">
        <w:trPr>
          <w:trHeight w:val="255"/>
        </w:trPr>
        <w:tc>
          <w:tcPr>
            <w:tcW w:w="4253" w:type="dxa"/>
            <w:shd w:val="clear" w:color="auto" w:fill="DBE5F1" w:themeFill="accent1" w:themeFillTint="33"/>
            <w:noWrap/>
            <w:hideMark/>
          </w:tcPr>
          <w:p w:rsidR="00400E24" w:rsidRPr="00E16706" w:rsidRDefault="00400E24" w:rsidP="00E16706">
            <w:pPr>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Итого</w:t>
            </w:r>
          </w:p>
        </w:tc>
        <w:tc>
          <w:tcPr>
            <w:tcW w:w="5353" w:type="dxa"/>
            <w:shd w:val="clear" w:color="auto" w:fill="DBE5F1" w:themeFill="accent1" w:themeFillTint="33"/>
            <w:noWrap/>
            <w:hideMark/>
          </w:tcPr>
          <w:p w:rsidR="00400E24" w:rsidRPr="00E16706" w:rsidRDefault="00087B85" w:rsidP="00E16706">
            <w:pPr>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3 </w:t>
            </w:r>
            <w:r w:rsidRPr="00E16706">
              <w:rPr>
                <w:rFonts w:ascii="Times New Roman" w:eastAsia="Times New Roman" w:hAnsi="Times New Roman" w:cs="Times New Roman"/>
                <w:b/>
                <w:bCs/>
                <w:sz w:val="28"/>
                <w:szCs w:val="28"/>
                <w:lang w:val="en-US" w:eastAsia="ru-RU"/>
              </w:rPr>
              <w:t>3</w:t>
            </w:r>
            <w:r w:rsidR="00847C09" w:rsidRPr="00E16706">
              <w:rPr>
                <w:rFonts w:ascii="Times New Roman" w:eastAsia="Times New Roman" w:hAnsi="Times New Roman" w:cs="Times New Roman"/>
                <w:b/>
                <w:bCs/>
                <w:sz w:val="28"/>
                <w:szCs w:val="28"/>
                <w:lang w:eastAsia="ru-RU"/>
              </w:rPr>
              <w:t>00 000</w:t>
            </w:r>
          </w:p>
        </w:tc>
      </w:tr>
    </w:tbl>
    <w:p w:rsidR="00EA34D3" w:rsidRPr="00E16706" w:rsidRDefault="00EA34D3" w:rsidP="00E16706">
      <w:pPr>
        <w:spacing w:line="240" w:lineRule="auto"/>
        <w:rPr>
          <w:rFonts w:ascii="Times New Roman" w:hAnsi="Times New Roman" w:cs="Times New Roman"/>
          <w:sz w:val="28"/>
          <w:szCs w:val="28"/>
        </w:rPr>
      </w:pPr>
    </w:p>
    <w:p w:rsidR="009939CC" w:rsidRPr="00E16706" w:rsidRDefault="00814C63"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Расходы</w:t>
      </w:r>
      <w:r w:rsidR="009939CC" w:rsidRPr="00E16706">
        <w:rPr>
          <w:rFonts w:ascii="Times New Roman" w:hAnsi="Times New Roman" w:cs="Times New Roman"/>
          <w:sz w:val="28"/>
          <w:szCs w:val="28"/>
        </w:rPr>
        <w:t xml:space="preserve"> </w:t>
      </w:r>
      <w:r w:rsidRPr="00E16706">
        <w:rPr>
          <w:rFonts w:ascii="Times New Roman" w:hAnsi="Times New Roman" w:cs="Times New Roman"/>
          <w:sz w:val="28"/>
          <w:szCs w:val="28"/>
        </w:rPr>
        <w:t>по</w:t>
      </w:r>
      <w:r w:rsidR="009939CC" w:rsidRPr="00E16706">
        <w:rPr>
          <w:rFonts w:ascii="Times New Roman" w:hAnsi="Times New Roman" w:cs="Times New Roman"/>
          <w:sz w:val="28"/>
          <w:szCs w:val="28"/>
        </w:rPr>
        <w:t xml:space="preserve"> доставк</w:t>
      </w:r>
      <w:r w:rsidRPr="00E16706">
        <w:rPr>
          <w:rFonts w:ascii="Times New Roman" w:hAnsi="Times New Roman" w:cs="Times New Roman"/>
          <w:sz w:val="28"/>
          <w:szCs w:val="28"/>
        </w:rPr>
        <w:t>е</w:t>
      </w:r>
      <w:r w:rsidR="009939CC" w:rsidRPr="00E16706">
        <w:rPr>
          <w:rFonts w:ascii="Times New Roman" w:hAnsi="Times New Roman" w:cs="Times New Roman"/>
          <w:sz w:val="28"/>
          <w:szCs w:val="28"/>
        </w:rPr>
        <w:t xml:space="preserve"> оборудования </w:t>
      </w:r>
      <w:r w:rsidR="00400E24" w:rsidRPr="00E16706">
        <w:rPr>
          <w:rFonts w:ascii="Times New Roman" w:hAnsi="Times New Roman" w:cs="Times New Roman"/>
          <w:sz w:val="28"/>
          <w:szCs w:val="28"/>
        </w:rPr>
        <w:t>и пуско-наладочных работ будут осущ</w:t>
      </w:r>
      <w:r w:rsidR="00847C09" w:rsidRPr="00E16706">
        <w:rPr>
          <w:rFonts w:ascii="Times New Roman" w:hAnsi="Times New Roman" w:cs="Times New Roman"/>
          <w:sz w:val="28"/>
          <w:szCs w:val="28"/>
        </w:rPr>
        <w:t>ествляться за счет полученных средств</w:t>
      </w:r>
      <w:r w:rsidR="00400E24" w:rsidRPr="00E16706">
        <w:rPr>
          <w:rFonts w:ascii="Times New Roman" w:hAnsi="Times New Roman" w:cs="Times New Roman"/>
          <w:sz w:val="28"/>
          <w:szCs w:val="28"/>
        </w:rPr>
        <w:t>.</w:t>
      </w:r>
    </w:p>
    <w:p w:rsidR="00FB4028" w:rsidRPr="00E16706" w:rsidRDefault="00FB4028" w:rsidP="00E16706">
      <w:pPr>
        <w:spacing w:line="240" w:lineRule="auto"/>
        <w:rPr>
          <w:rFonts w:ascii="Times New Roman" w:hAnsi="Times New Roman" w:cs="Times New Roman"/>
          <w:sz w:val="28"/>
          <w:szCs w:val="28"/>
        </w:rPr>
      </w:pPr>
    </w:p>
    <w:p w:rsidR="00FB4028" w:rsidRPr="00E16706" w:rsidRDefault="00FB4028" w:rsidP="00E16706">
      <w:pPr>
        <w:spacing w:line="240" w:lineRule="auto"/>
        <w:rPr>
          <w:rFonts w:ascii="Times New Roman" w:hAnsi="Times New Roman" w:cs="Times New Roman"/>
          <w:sz w:val="28"/>
          <w:szCs w:val="28"/>
        </w:rPr>
      </w:pPr>
    </w:p>
    <w:p w:rsidR="004E57C0" w:rsidRPr="00E16706" w:rsidRDefault="00EC16F2" w:rsidP="00E16706">
      <w:pPr>
        <w:spacing w:line="240" w:lineRule="auto"/>
        <w:rPr>
          <w:rFonts w:ascii="Times New Roman" w:eastAsiaTheme="majorEastAsia" w:hAnsi="Times New Roman" w:cs="Times New Roman"/>
          <w:b/>
          <w:bCs/>
          <w:sz w:val="28"/>
          <w:szCs w:val="28"/>
        </w:rPr>
      </w:pPr>
      <w:r w:rsidRPr="00E16706">
        <w:rPr>
          <w:rFonts w:ascii="Times New Roman" w:hAnsi="Times New Roman" w:cs="Times New Roman"/>
          <w:sz w:val="28"/>
          <w:szCs w:val="28"/>
        </w:rPr>
        <w:br w:type="page"/>
      </w:r>
    </w:p>
    <w:p w:rsidR="00DA1AC2" w:rsidRDefault="00122FE2" w:rsidP="00202023">
      <w:pPr>
        <w:pStyle w:val="1"/>
        <w:numPr>
          <w:ilvl w:val="0"/>
          <w:numId w:val="16"/>
        </w:numPr>
        <w:spacing w:before="0" w:line="240" w:lineRule="auto"/>
        <w:rPr>
          <w:rFonts w:ascii="Times New Roman" w:hAnsi="Times New Roman" w:cs="Times New Roman"/>
          <w:color w:val="auto"/>
          <w:sz w:val="32"/>
          <w:szCs w:val="32"/>
          <w:lang w:val="en-US"/>
        </w:rPr>
      </w:pPr>
      <w:r w:rsidRPr="00202023">
        <w:rPr>
          <w:rFonts w:ascii="Times New Roman" w:hAnsi="Times New Roman" w:cs="Times New Roman"/>
          <w:color w:val="auto"/>
          <w:sz w:val="32"/>
          <w:szCs w:val="32"/>
        </w:rPr>
        <w:lastRenderedPageBreak/>
        <w:t>Эксплуатационные расходы</w:t>
      </w:r>
    </w:p>
    <w:p w:rsidR="00202023" w:rsidRPr="00202023" w:rsidRDefault="00202023" w:rsidP="00202023">
      <w:pPr>
        <w:pStyle w:val="af"/>
        <w:ind w:firstLine="0"/>
        <w:rPr>
          <w:lang w:val="en-US"/>
        </w:rPr>
      </w:pPr>
    </w:p>
    <w:p w:rsidR="00530E68" w:rsidRPr="00C56356" w:rsidRDefault="00DB717E" w:rsidP="00E16706">
      <w:pPr>
        <w:spacing w:line="240" w:lineRule="auto"/>
        <w:rPr>
          <w:rFonts w:ascii="Times New Roman" w:hAnsi="Times New Roman" w:cs="Times New Roman"/>
          <w:sz w:val="28"/>
          <w:szCs w:val="28"/>
        </w:rPr>
      </w:pPr>
      <w:r w:rsidRPr="00C56356">
        <w:rPr>
          <w:rFonts w:ascii="Times New Roman" w:hAnsi="Times New Roman" w:cs="Times New Roman"/>
          <w:sz w:val="28"/>
          <w:szCs w:val="28"/>
        </w:rPr>
        <w:t>Стоимость указана с учетом логистики от ближайшего производителя или поставщика сырья:</w:t>
      </w:r>
    </w:p>
    <w:p w:rsidR="00DB717E" w:rsidRPr="00C56356" w:rsidRDefault="00512C85" w:rsidP="00E16706">
      <w:pPr>
        <w:pStyle w:val="af"/>
        <w:numPr>
          <w:ilvl w:val="0"/>
          <w:numId w:val="14"/>
        </w:numPr>
        <w:spacing w:line="240" w:lineRule="auto"/>
        <w:rPr>
          <w:rFonts w:ascii="Times New Roman" w:hAnsi="Times New Roman" w:cs="Times New Roman"/>
          <w:sz w:val="28"/>
          <w:szCs w:val="28"/>
        </w:rPr>
      </w:pPr>
      <w:r w:rsidRPr="00C56356">
        <w:rPr>
          <w:rFonts w:ascii="Times New Roman" w:hAnsi="Times New Roman" w:cs="Times New Roman"/>
          <w:sz w:val="28"/>
          <w:szCs w:val="28"/>
          <w:lang w:val="kk-KZ"/>
        </w:rPr>
        <w:t>Материал для халата</w:t>
      </w:r>
      <w:r w:rsidR="00DB717E" w:rsidRPr="00C56356">
        <w:rPr>
          <w:rFonts w:ascii="Times New Roman" w:hAnsi="Times New Roman" w:cs="Times New Roman"/>
          <w:sz w:val="28"/>
          <w:szCs w:val="28"/>
        </w:rPr>
        <w:t xml:space="preserve"> </w:t>
      </w:r>
      <w:r w:rsidR="000D0A9E" w:rsidRPr="00C56356">
        <w:rPr>
          <w:rFonts w:ascii="Times New Roman" w:hAnsi="Times New Roman" w:cs="Times New Roman"/>
          <w:sz w:val="28"/>
          <w:szCs w:val="28"/>
        </w:rPr>
        <w:t xml:space="preserve">- </w:t>
      </w:r>
      <w:r w:rsidRPr="00C56356">
        <w:rPr>
          <w:rFonts w:ascii="Times New Roman" w:hAnsi="Times New Roman" w:cs="Times New Roman"/>
          <w:sz w:val="28"/>
          <w:szCs w:val="28"/>
          <w:lang w:val="kk-KZ"/>
        </w:rPr>
        <w:t>600</w:t>
      </w:r>
      <w:r w:rsidRPr="00C56356">
        <w:rPr>
          <w:rFonts w:ascii="Times New Roman" w:hAnsi="Times New Roman" w:cs="Times New Roman"/>
          <w:sz w:val="28"/>
          <w:szCs w:val="28"/>
        </w:rPr>
        <w:t xml:space="preserve"> </w:t>
      </w:r>
      <w:proofErr w:type="spellStart"/>
      <w:r w:rsidRPr="00C56356">
        <w:rPr>
          <w:rFonts w:ascii="Times New Roman" w:hAnsi="Times New Roman" w:cs="Times New Roman"/>
          <w:sz w:val="28"/>
          <w:szCs w:val="28"/>
        </w:rPr>
        <w:t>тг</w:t>
      </w:r>
      <w:proofErr w:type="spellEnd"/>
      <w:r w:rsidRPr="00C56356">
        <w:rPr>
          <w:rFonts w:ascii="Times New Roman" w:hAnsi="Times New Roman" w:cs="Times New Roman"/>
          <w:sz w:val="28"/>
          <w:szCs w:val="28"/>
        </w:rPr>
        <w:t>/</w:t>
      </w:r>
      <w:r w:rsidRPr="00C56356">
        <w:rPr>
          <w:rFonts w:ascii="Times New Roman" w:hAnsi="Times New Roman" w:cs="Times New Roman"/>
          <w:sz w:val="28"/>
          <w:szCs w:val="28"/>
          <w:lang w:val="kk-KZ"/>
        </w:rPr>
        <w:t>м</w:t>
      </w:r>
      <w:r w:rsidR="00DB717E" w:rsidRPr="00C56356">
        <w:rPr>
          <w:rFonts w:ascii="Times New Roman" w:hAnsi="Times New Roman" w:cs="Times New Roman"/>
          <w:sz w:val="28"/>
          <w:szCs w:val="28"/>
        </w:rPr>
        <w:t>;</w:t>
      </w:r>
    </w:p>
    <w:p w:rsidR="00DB717E" w:rsidRPr="00C56356" w:rsidRDefault="00512C85" w:rsidP="00E16706">
      <w:pPr>
        <w:pStyle w:val="af"/>
        <w:numPr>
          <w:ilvl w:val="0"/>
          <w:numId w:val="14"/>
        </w:numPr>
        <w:spacing w:line="240" w:lineRule="auto"/>
        <w:rPr>
          <w:rFonts w:ascii="Times New Roman" w:hAnsi="Times New Roman" w:cs="Times New Roman"/>
          <w:sz w:val="28"/>
          <w:szCs w:val="28"/>
        </w:rPr>
      </w:pPr>
      <w:r w:rsidRPr="00C56356">
        <w:rPr>
          <w:rFonts w:ascii="Times New Roman" w:hAnsi="Times New Roman" w:cs="Times New Roman"/>
          <w:sz w:val="28"/>
          <w:szCs w:val="28"/>
          <w:lang w:val="kk-KZ"/>
        </w:rPr>
        <w:t>Нитки для шитья</w:t>
      </w:r>
      <w:r w:rsidRPr="00C56356">
        <w:rPr>
          <w:rFonts w:ascii="Times New Roman" w:hAnsi="Times New Roman" w:cs="Times New Roman"/>
          <w:sz w:val="28"/>
          <w:szCs w:val="28"/>
        </w:rPr>
        <w:t xml:space="preserve"> – </w:t>
      </w:r>
      <w:r w:rsidRPr="00C56356">
        <w:rPr>
          <w:rFonts w:ascii="Times New Roman" w:hAnsi="Times New Roman" w:cs="Times New Roman"/>
          <w:sz w:val="28"/>
          <w:szCs w:val="28"/>
          <w:lang w:val="kk-KZ"/>
        </w:rPr>
        <w:t>30</w:t>
      </w:r>
      <w:r w:rsidRPr="00C56356">
        <w:rPr>
          <w:rFonts w:ascii="Times New Roman" w:hAnsi="Times New Roman" w:cs="Times New Roman"/>
          <w:sz w:val="28"/>
          <w:szCs w:val="28"/>
        </w:rPr>
        <w:t xml:space="preserve"> </w:t>
      </w:r>
      <w:proofErr w:type="spellStart"/>
      <w:r w:rsidRPr="00C56356">
        <w:rPr>
          <w:rFonts w:ascii="Times New Roman" w:hAnsi="Times New Roman" w:cs="Times New Roman"/>
          <w:sz w:val="28"/>
          <w:szCs w:val="28"/>
        </w:rPr>
        <w:t>тг</w:t>
      </w:r>
      <w:proofErr w:type="spellEnd"/>
      <w:r w:rsidRPr="00C56356">
        <w:rPr>
          <w:rFonts w:ascii="Times New Roman" w:hAnsi="Times New Roman" w:cs="Times New Roman"/>
          <w:sz w:val="28"/>
          <w:szCs w:val="28"/>
        </w:rPr>
        <w:t>/</w:t>
      </w:r>
      <w:r w:rsidRPr="00C56356">
        <w:rPr>
          <w:rFonts w:ascii="Times New Roman" w:hAnsi="Times New Roman" w:cs="Times New Roman"/>
          <w:sz w:val="28"/>
          <w:szCs w:val="28"/>
          <w:lang w:val="kk-KZ"/>
        </w:rPr>
        <w:t>шт</w:t>
      </w:r>
      <w:r w:rsidR="000D0A9E" w:rsidRPr="00C56356">
        <w:rPr>
          <w:rFonts w:ascii="Times New Roman" w:hAnsi="Times New Roman" w:cs="Times New Roman"/>
          <w:sz w:val="28"/>
          <w:szCs w:val="28"/>
        </w:rPr>
        <w:t>;</w:t>
      </w:r>
    </w:p>
    <w:p w:rsidR="000D0A9E" w:rsidRPr="00C56356" w:rsidRDefault="00512C85" w:rsidP="00E16706">
      <w:pPr>
        <w:pStyle w:val="af"/>
        <w:numPr>
          <w:ilvl w:val="0"/>
          <w:numId w:val="14"/>
        </w:numPr>
        <w:spacing w:line="240" w:lineRule="auto"/>
        <w:rPr>
          <w:rFonts w:ascii="Times New Roman" w:hAnsi="Times New Roman" w:cs="Times New Roman"/>
          <w:sz w:val="28"/>
          <w:szCs w:val="28"/>
        </w:rPr>
      </w:pPr>
      <w:r w:rsidRPr="00C56356">
        <w:rPr>
          <w:rFonts w:ascii="Times New Roman" w:hAnsi="Times New Roman" w:cs="Times New Roman"/>
          <w:sz w:val="28"/>
          <w:szCs w:val="28"/>
          <w:lang w:val="kk-KZ"/>
        </w:rPr>
        <w:t>Нитки для вышивания</w:t>
      </w:r>
      <w:r w:rsidR="000D0A9E" w:rsidRPr="00C56356">
        <w:rPr>
          <w:rFonts w:ascii="Times New Roman" w:hAnsi="Times New Roman" w:cs="Times New Roman"/>
          <w:sz w:val="28"/>
          <w:szCs w:val="28"/>
        </w:rPr>
        <w:t xml:space="preserve"> – </w:t>
      </w:r>
      <w:r w:rsidRPr="00C56356">
        <w:rPr>
          <w:rFonts w:ascii="Times New Roman" w:hAnsi="Times New Roman" w:cs="Times New Roman"/>
          <w:sz w:val="28"/>
          <w:szCs w:val="28"/>
          <w:lang w:val="kk-KZ"/>
        </w:rPr>
        <w:t>100</w:t>
      </w:r>
      <w:r w:rsidRPr="00C56356">
        <w:rPr>
          <w:rFonts w:ascii="Times New Roman" w:hAnsi="Times New Roman" w:cs="Times New Roman"/>
          <w:sz w:val="28"/>
          <w:szCs w:val="28"/>
        </w:rPr>
        <w:t xml:space="preserve"> </w:t>
      </w:r>
      <w:proofErr w:type="spellStart"/>
      <w:r w:rsidRPr="00C56356">
        <w:rPr>
          <w:rFonts w:ascii="Times New Roman" w:hAnsi="Times New Roman" w:cs="Times New Roman"/>
          <w:sz w:val="28"/>
          <w:szCs w:val="28"/>
        </w:rPr>
        <w:t>тг</w:t>
      </w:r>
      <w:proofErr w:type="spellEnd"/>
      <w:r w:rsidRPr="00C56356">
        <w:rPr>
          <w:rFonts w:ascii="Times New Roman" w:hAnsi="Times New Roman" w:cs="Times New Roman"/>
          <w:sz w:val="28"/>
          <w:szCs w:val="28"/>
        </w:rPr>
        <w:t>/</w:t>
      </w:r>
      <w:r w:rsidRPr="00C56356">
        <w:rPr>
          <w:rFonts w:ascii="Times New Roman" w:hAnsi="Times New Roman" w:cs="Times New Roman"/>
          <w:sz w:val="28"/>
          <w:szCs w:val="28"/>
          <w:lang w:val="kk-KZ"/>
        </w:rPr>
        <w:t>шт</w:t>
      </w:r>
      <w:r w:rsidR="000D0A9E" w:rsidRPr="00C56356">
        <w:rPr>
          <w:rFonts w:ascii="Times New Roman" w:hAnsi="Times New Roman" w:cs="Times New Roman"/>
          <w:sz w:val="28"/>
          <w:szCs w:val="28"/>
        </w:rPr>
        <w:t>.</w:t>
      </w:r>
    </w:p>
    <w:p w:rsidR="000D0A9E" w:rsidRPr="00E16706" w:rsidRDefault="000D0A9E" w:rsidP="00E16706">
      <w:pPr>
        <w:pStyle w:val="af"/>
        <w:spacing w:line="240" w:lineRule="auto"/>
        <w:ind w:left="1287" w:firstLine="0"/>
        <w:rPr>
          <w:rFonts w:ascii="Times New Roman" w:hAnsi="Times New Roman" w:cs="Times New Roman"/>
          <w:color w:val="FF0000"/>
          <w:sz w:val="28"/>
          <w:szCs w:val="28"/>
        </w:rPr>
      </w:pPr>
    </w:p>
    <w:p w:rsidR="008C742C" w:rsidRPr="00E16706" w:rsidRDefault="00530E68" w:rsidP="00E16706">
      <w:pPr>
        <w:pStyle w:val="af0"/>
        <w:rPr>
          <w:rFonts w:ascii="Times New Roman" w:hAnsi="Times New Roman" w:cs="Times New Roman"/>
          <w:color w:val="auto"/>
          <w:sz w:val="28"/>
          <w:szCs w:val="28"/>
        </w:rPr>
      </w:pPr>
      <w:bookmarkStart w:id="6" w:name="_Toc310012202"/>
      <w:r w:rsidRPr="00E16706">
        <w:rPr>
          <w:rFonts w:ascii="Times New Roman" w:hAnsi="Times New Roman" w:cs="Times New Roman"/>
          <w:bCs w:val="0"/>
          <w:color w:val="auto"/>
          <w:sz w:val="28"/>
          <w:szCs w:val="28"/>
        </w:rPr>
        <w:t xml:space="preserve">Таблица </w:t>
      </w:r>
      <w:bookmarkStart w:id="7" w:name="_Toc309387745"/>
      <w:r w:rsidR="00CA52BB" w:rsidRPr="00E16706">
        <w:rPr>
          <w:rFonts w:ascii="Times New Roman" w:hAnsi="Times New Roman" w:cs="Times New Roman"/>
          <w:bCs w:val="0"/>
          <w:color w:val="auto"/>
          <w:sz w:val="28"/>
          <w:szCs w:val="28"/>
        </w:rPr>
        <w:t>8</w:t>
      </w:r>
      <w:r w:rsidRPr="00E16706">
        <w:rPr>
          <w:rFonts w:ascii="Times New Roman" w:hAnsi="Times New Roman" w:cs="Times New Roman"/>
          <w:bCs w:val="0"/>
          <w:color w:val="auto"/>
          <w:sz w:val="28"/>
          <w:szCs w:val="28"/>
        </w:rPr>
        <w:t xml:space="preserve"> -</w:t>
      </w:r>
      <w:r w:rsidRPr="00E16706">
        <w:rPr>
          <w:rFonts w:ascii="Times New Roman" w:hAnsi="Times New Roman" w:cs="Times New Roman"/>
          <w:color w:val="auto"/>
          <w:sz w:val="28"/>
          <w:szCs w:val="28"/>
        </w:rPr>
        <w:t xml:space="preserve"> </w:t>
      </w:r>
      <w:r w:rsidR="008C742C" w:rsidRPr="00E16706">
        <w:rPr>
          <w:rFonts w:ascii="Times New Roman" w:hAnsi="Times New Roman" w:cs="Times New Roman"/>
          <w:bCs w:val="0"/>
          <w:color w:val="auto"/>
          <w:sz w:val="28"/>
          <w:szCs w:val="28"/>
        </w:rPr>
        <w:t>Расчет с</w:t>
      </w:r>
      <w:bookmarkEnd w:id="6"/>
      <w:bookmarkEnd w:id="7"/>
      <w:r w:rsidR="005A59DD">
        <w:rPr>
          <w:rFonts w:ascii="Times New Roman" w:hAnsi="Times New Roman" w:cs="Times New Roman"/>
          <w:bCs w:val="0"/>
          <w:color w:val="auto"/>
          <w:sz w:val="28"/>
          <w:szCs w:val="28"/>
        </w:rPr>
        <w:t xml:space="preserve">тоимости материалов на 1 </w:t>
      </w:r>
      <w:r w:rsidR="004B71C6" w:rsidRPr="00E16706">
        <w:rPr>
          <w:rFonts w:ascii="Times New Roman" w:hAnsi="Times New Roman" w:cs="Times New Roman"/>
          <w:bCs w:val="0"/>
          <w:color w:val="auto"/>
          <w:sz w:val="28"/>
          <w:szCs w:val="28"/>
        </w:rPr>
        <w:t>метр на пример</w:t>
      </w:r>
      <w:r w:rsidR="005A59DD">
        <w:rPr>
          <w:rFonts w:ascii="Times New Roman" w:hAnsi="Times New Roman" w:cs="Times New Roman"/>
          <w:bCs w:val="0"/>
          <w:color w:val="auto"/>
          <w:sz w:val="28"/>
          <w:szCs w:val="28"/>
        </w:rPr>
        <w:t>е махрового халата</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843"/>
        <w:gridCol w:w="1146"/>
        <w:gridCol w:w="1122"/>
        <w:gridCol w:w="2375"/>
      </w:tblGrid>
      <w:tr w:rsidR="004B71C6" w:rsidRPr="00E16706" w:rsidTr="005A59DD">
        <w:trPr>
          <w:trHeight w:val="255"/>
        </w:trPr>
        <w:tc>
          <w:tcPr>
            <w:tcW w:w="2977" w:type="dxa"/>
            <w:shd w:val="clear" w:color="000000" w:fill="DCE6F1"/>
            <w:noWrap/>
            <w:vAlign w:val="bottom"/>
          </w:tcPr>
          <w:p w:rsidR="004B71C6" w:rsidRPr="00E16706" w:rsidRDefault="004B71C6"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Наименование</w:t>
            </w:r>
          </w:p>
        </w:tc>
        <w:tc>
          <w:tcPr>
            <w:tcW w:w="1843" w:type="dxa"/>
            <w:shd w:val="clear" w:color="000000" w:fill="DCE6F1"/>
          </w:tcPr>
          <w:p w:rsidR="004B71C6" w:rsidRPr="00E16706" w:rsidRDefault="004B71C6"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Единица измерения</w:t>
            </w:r>
          </w:p>
        </w:tc>
        <w:tc>
          <w:tcPr>
            <w:tcW w:w="1146" w:type="dxa"/>
            <w:shd w:val="clear" w:color="000000" w:fill="DCE6F1"/>
          </w:tcPr>
          <w:p w:rsidR="004B71C6" w:rsidRPr="00E16706" w:rsidRDefault="004B71C6"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Количество</w:t>
            </w:r>
          </w:p>
        </w:tc>
        <w:tc>
          <w:tcPr>
            <w:tcW w:w="1122" w:type="dxa"/>
            <w:shd w:val="clear" w:color="000000" w:fill="DCE6F1"/>
          </w:tcPr>
          <w:p w:rsidR="004B71C6" w:rsidRPr="00E16706" w:rsidRDefault="004B71C6"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Цена</w:t>
            </w:r>
          </w:p>
        </w:tc>
        <w:tc>
          <w:tcPr>
            <w:tcW w:w="2375" w:type="dxa"/>
            <w:shd w:val="clear" w:color="000000" w:fill="DCE6F1"/>
            <w:noWrap/>
            <w:vAlign w:val="bottom"/>
          </w:tcPr>
          <w:p w:rsidR="004B71C6" w:rsidRPr="00E16706" w:rsidRDefault="00EE318E" w:rsidP="00E16706">
            <w:pPr>
              <w:spacing w:line="240" w:lineRule="auto"/>
              <w:ind w:firstLine="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Сумма за 1 </w:t>
            </w:r>
            <w:proofErr w:type="spellStart"/>
            <w:proofErr w:type="gramStart"/>
            <w:r>
              <w:rPr>
                <w:rFonts w:ascii="Times New Roman" w:eastAsia="Times New Roman" w:hAnsi="Times New Roman" w:cs="Times New Roman"/>
                <w:b/>
                <w:bCs/>
                <w:sz w:val="28"/>
                <w:szCs w:val="28"/>
                <w:lang w:eastAsia="ru-RU"/>
              </w:rPr>
              <w:t>шт</w:t>
            </w:r>
            <w:proofErr w:type="spellEnd"/>
            <w:proofErr w:type="gramEnd"/>
          </w:p>
        </w:tc>
      </w:tr>
      <w:tr w:rsidR="004B71C6" w:rsidRPr="00E16706" w:rsidTr="005A59DD">
        <w:trPr>
          <w:trHeight w:val="255"/>
        </w:trPr>
        <w:tc>
          <w:tcPr>
            <w:tcW w:w="2977" w:type="dxa"/>
            <w:shd w:val="clear" w:color="auto" w:fill="auto"/>
            <w:noWrap/>
            <w:vAlign w:val="bottom"/>
          </w:tcPr>
          <w:p w:rsidR="004B71C6" w:rsidRPr="00E16706" w:rsidRDefault="005A59DD"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Ткань </w:t>
            </w:r>
            <w:proofErr w:type="gramStart"/>
            <w:r>
              <w:rPr>
                <w:rFonts w:ascii="Times New Roman" w:eastAsia="Times New Roman" w:hAnsi="Times New Roman" w:cs="Times New Roman"/>
                <w:sz w:val="28"/>
                <w:szCs w:val="28"/>
                <w:lang w:eastAsia="ru-RU"/>
              </w:rPr>
              <w:t>махровый</w:t>
            </w:r>
            <w:proofErr w:type="gramEnd"/>
          </w:p>
        </w:tc>
        <w:tc>
          <w:tcPr>
            <w:tcW w:w="1843" w:type="dxa"/>
          </w:tcPr>
          <w:p w:rsidR="004B71C6" w:rsidRPr="00E16706" w:rsidRDefault="00DD7EB5"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p>
        </w:tc>
        <w:tc>
          <w:tcPr>
            <w:tcW w:w="1146" w:type="dxa"/>
          </w:tcPr>
          <w:p w:rsidR="004B71C6" w:rsidRPr="00E16706" w:rsidRDefault="00EE318E"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122" w:type="dxa"/>
          </w:tcPr>
          <w:p w:rsidR="004B71C6" w:rsidRPr="00E16706" w:rsidRDefault="00D23CB2"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2500</w:t>
            </w:r>
          </w:p>
        </w:tc>
        <w:tc>
          <w:tcPr>
            <w:tcW w:w="2375" w:type="dxa"/>
            <w:shd w:val="clear" w:color="000000" w:fill="FFFFFF" w:themeFill="background1"/>
            <w:noWrap/>
            <w:vAlign w:val="bottom"/>
          </w:tcPr>
          <w:p w:rsidR="004B71C6" w:rsidRPr="00E16706" w:rsidRDefault="005A59DD"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5000</w:t>
            </w:r>
          </w:p>
        </w:tc>
      </w:tr>
      <w:tr w:rsidR="004B71C6" w:rsidRPr="00E16706" w:rsidTr="005A59DD">
        <w:trPr>
          <w:trHeight w:val="255"/>
        </w:trPr>
        <w:tc>
          <w:tcPr>
            <w:tcW w:w="2977" w:type="dxa"/>
            <w:shd w:val="clear" w:color="auto" w:fill="auto"/>
            <w:noWrap/>
            <w:vAlign w:val="bottom"/>
          </w:tcPr>
          <w:p w:rsidR="004B71C6" w:rsidRPr="00E16706" w:rsidRDefault="005A59DD"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Нитка для шитья</w:t>
            </w:r>
          </w:p>
        </w:tc>
        <w:tc>
          <w:tcPr>
            <w:tcW w:w="1843" w:type="dxa"/>
          </w:tcPr>
          <w:p w:rsidR="004B71C6" w:rsidRPr="00E16706" w:rsidRDefault="00D23CB2"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p>
        </w:tc>
        <w:tc>
          <w:tcPr>
            <w:tcW w:w="1146" w:type="dxa"/>
          </w:tcPr>
          <w:p w:rsidR="004B71C6" w:rsidRPr="00E16706" w:rsidRDefault="005A59DD"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0.20</w:t>
            </w:r>
          </w:p>
        </w:tc>
        <w:tc>
          <w:tcPr>
            <w:tcW w:w="1122" w:type="dxa"/>
          </w:tcPr>
          <w:p w:rsidR="004B71C6" w:rsidRPr="00E16706" w:rsidRDefault="005A59DD"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2375" w:type="dxa"/>
            <w:shd w:val="clear" w:color="000000" w:fill="FFFFFF" w:themeFill="background1"/>
            <w:noWrap/>
            <w:vAlign w:val="bottom"/>
          </w:tcPr>
          <w:p w:rsidR="004B71C6" w:rsidRPr="00E16706" w:rsidRDefault="005A59DD"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r w:rsidR="004B71C6" w:rsidRPr="00E16706" w:rsidTr="005A59DD">
        <w:trPr>
          <w:trHeight w:val="255"/>
        </w:trPr>
        <w:tc>
          <w:tcPr>
            <w:tcW w:w="2977" w:type="dxa"/>
            <w:shd w:val="clear" w:color="auto" w:fill="auto"/>
            <w:noWrap/>
            <w:vAlign w:val="bottom"/>
          </w:tcPr>
          <w:p w:rsidR="004B71C6" w:rsidRPr="00E16706" w:rsidRDefault="005A59DD"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Нитка для вышивания</w:t>
            </w:r>
          </w:p>
        </w:tc>
        <w:tc>
          <w:tcPr>
            <w:tcW w:w="1843" w:type="dxa"/>
          </w:tcPr>
          <w:p w:rsidR="004B71C6" w:rsidRPr="00E16706" w:rsidRDefault="00EE318E"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p>
        </w:tc>
        <w:tc>
          <w:tcPr>
            <w:tcW w:w="1146" w:type="dxa"/>
          </w:tcPr>
          <w:p w:rsidR="004B71C6" w:rsidRPr="00E16706" w:rsidRDefault="005A59DD"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122" w:type="dxa"/>
          </w:tcPr>
          <w:p w:rsidR="004B71C6" w:rsidRPr="00E16706" w:rsidRDefault="005A59DD"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2375" w:type="dxa"/>
            <w:shd w:val="clear" w:color="000000" w:fill="FFFFFF" w:themeFill="background1"/>
            <w:noWrap/>
            <w:vAlign w:val="bottom"/>
          </w:tcPr>
          <w:p w:rsidR="004B71C6" w:rsidRPr="00E16706" w:rsidRDefault="005A59DD"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w:t>
            </w:r>
          </w:p>
        </w:tc>
      </w:tr>
      <w:tr w:rsidR="00E404C6" w:rsidRPr="00E16706" w:rsidTr="005A59DD">
        <w:trPr>
          <w:trHeight w:val="255"/>
        </w:trPr>
        <w:tc>
          <w:tcPr>
            <w:tcW w:w="2977" w:type="dxa"/>
            <w:shd w:val="clear" w:color="auto" w:fill="auto"/>
            <w:noWrap/>
            <w:vAlign w:val="bottom"/>
          </w:tcPr>
          <w:p w:rsidR="00E404C6"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w:t>
            </w:r>
          </w:p>
        </w:tc>
        <w:tc>
          <w:tcPr>
            <w:tcW w:w="1843" w:type="dxa"/>
          </w:tcPr>
          <w:p w:rsidR="00E404C6" w:rsidRDefault="00E404C6" w:rsidP="00E16706">
            <w:pPr>
              <w:spacing w:line="240" w:lineRule="auto"/>
              <w:ind w:firstLine="0"/>
              <w:rPr>
                <w:rFonts w:ascii="Times New Roman" w:eastAsia="Times New Roman" w:hAnsi="Times New Roman" w:cs="Times New Roman"/>
                <w:sz w:val="28"/>
                <w:szCs w:val="28"/>
                <w:lang w:eastAsia="ru-RU"/>
              </w:rPr>
            </w:pPr>
          </w:p>
        </w:tc>
        <w:tc>
          <w:tcPr>
            <w:tcW w:w="1146" w:type="dxa"/>
          </w:tcPr>
          <w:p w:rsidR="00E404C6" w:rsidRDefault="00E404C6" w:rsidP="00E16706">
            <w:pPr>
              <w:spacing w:line="240" w:lineRule="auto"/>
              <w:ind w:firstLine="0"/>
              <w:rPr>
                <w:rFonts w:ascii="Times New Roman" w:eastAsia="Times New Roman" w:hAnsi="Times New Roman" w:cs="Times New Roman"/>
                <w:sz w:val="28"/>
                <w:szCs w:val="28"/>
                <w:lang w:eastAsia="ru-RU"/>
              </w:rPr>
            </w:pPr>
          </w:p>
        </w:tc>
        <w:tc>
          <w:tcPr>
            <w:tcW w:w="1122" w:type="dxa"/>
          </w:tcPr>
          <w:p w:rsidR="00E404C6" w:rsidRDefault="00E404C6" w:rsidP="00E16706">
            <w:pPr>
              <w:spacing w:line="240" w:lineRule="auto"/>
              <w:ind w:firstLine="0"/>
              <w:rPr>
                <w:rFonts w:ascii="Times New Roman" w:eastAsia="Times New Roman" w:hAnsi="Times New Roman" w:cs="Times New Roman"/>
                <w:sz w:val="28"/>
                <w:szCs w:val="28"/>
                <w:lang w:eastAsia="ru-RU"/>
              </w:rPr>
            </w:pPr>
          </w:p>
        </w:tc>
        <w:tc>
          <w:tcPr>
            <w:tcW w:w="2375" w:type="dxa"/>
            <w:shd w:val="clear" w:color="000000" w:fill="FFFFFF" w:themeFill="background1"/>
            <w:noWrap/>
            <w:vAlign w:val="bottom"/>
          </w:tcPr>
          <w:p w:rsidR="00E404C6"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5 270</w:t>
            </w:r>
          </w:p>
        </w:tc>
      </w:tr>
    </w:tbl>
    <w:p w:rsidR="0077693D" w:rsidRPr="00E16706" w:rsidRDefault="0077693D" w:rsidP="00E16706">
      <w:pPr>
        <w:spacing w:line="240" w:lineRule="auto"/>
        <w:rPr>
          <w:rFonts w:ascii="Times New Roman" w:hAnsi="Times New Roman" w:cs="Times New Roman"/>
          <w:sz w:val="28"/>
          <w:szCs w:val="28"/>
        </w:rPr>
      </w:pPr>
    </w:p>
    <w:p w:rsidR="00747E3E" w:rsidRPr="00E16706" w:rsidRDefault="00747E3E" w:rsidP="00E16706">
      <w:pPr>
        <w:spacing w:line="240" w:lineRule="auto"/>
        <w:ind w:firstLine="567"/>
        <w:rPr>
          <w:rFonts w:ascii="Times New Roman" w:hAnsi="Times New Roman" w:cs="Times New Roman"/>
          <w:color w:val="00000A"/>
          <w:sz w:val="28"/>
          <w:szCs w:val="28"/>
        </w:rPr>
      </w:pPr>
      <w:r w:rsidRPr="00E16706">
        <w:rPr>
          <w:rFonts w:ascii="Times New Roman" w:hAnsi="Times New Roman" w:cs="Times New Roman"/>
          <w:color w:val="00000A"/>
          <w:sz w:val="28"/>
          <w:szCs w:val="28"/>
        </w:rPr>
        <w:t>Формирование цены основано на рыночных ценах.</w:t>
      </w:r>
    </w:p>
    <w:p w:rsidR="00747E3E" w:rsidRPr="00E16706" w:rsidRDefault="00747E3E" w:rsidP="00E16706">
      <w:pPr>
        <w:spacing w:line="240" w:lineRule="auto"/>
        <w:ind w:firstLine="567"/>
        <w:rPr>
          <w:rFonts w:ascii="Times New Roman" w:hAnsi="Times New Roman" w:cs="Times New Roman"/>
          <w:sz w:val="28"/>
          <w:szCs w:val="28"/>
        </w:rPr>
      </w:pPr>
      <w:r w:rsidRPr="00E16706">
        <w:rPr>
          <w:rFonts w:ascii="Times New Roman" w:hAnsi="Times New Roman" w:cs="Times New Roman"/>
          <w:color w:val="00000A"/>
          <w:sz w:val="28"/>
          <w:szCs w:val="28"/>
        </w:rPr>
        <w:t>При расчете программы продаж инфляция во внимание не принималась, поскольку связанное с инфляцией повышение цен пропорционально отразится на увеличении цен продаж предприятия.</w:t>
      </w:r>
    </w:p>
    <w:p w:rsidR="00747E3E" w:rsidRPr="00E16706" w:rsidRDefault="00747E3E" w:rsidP="00E16706">
      <w:pPr>
        <w:spacing w:line="240" w:lineRule="auto"/>
        <w:rPr>
          <w:rFonts w:ascii="Times New Roman" w:hAnsi="Times New Roman" w:cs="Times New Roman"/>
          <w:sz w:val="28"/>
          <w:szCs w:val="28"/>
        </w:rPr>
      </w:pPr>
    </w:p>
    <w:p w:rsidR="00747E3E" w:rsidRPr="00E16706" w:rsidRDefault="00747E3E" w:rsidP="00E16706">
      <w:pPr>
        <w:spacing w:line="240" w:lineRule="auto"/>
        <w:ind w:firstLine="1418"/>
        <w:rPr>
          <w:rFonts w:ascii="Times New Roman" w:hAnsi="Times New Roman" w:cs="Times New Roman"/>
          <w:sz w:val="28"/>
          <w:szCs w:val="28"/>
        </w:rPr>
      </w:pPr>
    </w:p>
    <w:p w:rsidR="0019321F" w:rsidRPr="00E16706" w:rsidRDefault="0019321F" w:rsidP="00E16706">
      <w:pPr>
        <w:spacing w:line="240" w:lineRule="auto"/>
        <w:rPr>
          <w:rFonts w:ascii="Times New Roman" w:eastAsiaTheme="majorEastAsia" w:hAnsi="Times New Roman" w:cs="Times New Roman"/>
          <w:b/>
          <w:bCs/>
          <w:sz w:val="28"/>
          <w:szCs w:val="28"/>
        </w:rPr>
      </w:pPr>
      <w:r w:rsidRPr="00E16706">
        <w:rPr>
          <w:rFonts w:ascii="Times New Roman" w:hAnsi="Times New Roman" w:cs="Times New Roman"/>
          <w:sz w:val="28"/>
          <w:szCs w:val="28"/>
        </w:rPr>
        <w:br w:type="page"/>
      </w:r>
    </w:p>
    <w:p w:rsidR="00122FE2" w:rsidRPr="00C93E4C" w:rsidRDefault="00122FE2" w:rsidP="00C93E4C">
      <w:pPr>
        <w:pStyle w:val="1"/>
        <w:numPr>
          <w:ilvl w:val="0"/>
          <w:numId w:val="16"/>
        </w:numPr>
        <w:spacing w:before="0" w:line="240" w:lineRule="auto"/>
        <w:rPr>
          <w:rFonts w:ascii="Times New Roman" w:hAnsi="Times New Roman" w:cs="Times New Roman"/>
          <w:color w:val="auto"/>
          <w:sz w:val="32"/>
          <w:szCs w:val="32"/>
          <w:lang w:val="en-US"/>
        </w:rPr>
      </w:pPr>
      <w:r w:rsidRPr="00C93E4C">
        <w:rPr>
          <w:rFonts w:ascii="Times New Roman" w:hAnsi="Times New Roman" w:cs="Times New Roman"/>
          <w:color w:val="auto"/>
          <w:sz w:val="32"/>
          <w:szCs w:val="32"/>
        </w:rPr>
        <w:lastRenderedPageBreak/>
        <w:t>Общие и административные расходы</w:t>
      </w:r>
    </w:p>
    <w:p w:rsidR="00C93E4C" w:rsidRPr="00C93E4C" w:rsidRDefault="00C93E4C" w:rsidP="00C93E4C">
      <w:pPr>
        <w:pStyle w:val="af"/>
        <w:ind w:firstLine="0"/>
        <w:rPr>
          <w:lang w:val="en-US"/>
        </w:rPr>
      </w:pPr>
    </w:p>
    <w:p w:rsidR="0044253B" w:rsidRPr="00E16706" w:rsidRDefault="00E404C6" w:rsidP="00E16706">
      <w:pPr>
        <w:spacing w:line="240" w:lineRule="auto"/>
        <w:rPr>
          <w:rFonts w:ascii="Times New Roman" w:hAnsi="Times New Roman" w:cs="Times New Roman"/>
          <w:sz w:val="28"/>
          <w:szCs w:val="28"/>
        </w:rPr>
      </w:pPr>
      <w:r>
        <w:rPr>
          <w:rFonts w:ascii="Times New Roman" w:hAnsi="Times New Roman" w:cs="Times New Roman"/>
          <w:sz w:val="28"/>
          <w:szCs w:val="28"/>
        </w:rPr>
        <w:t>Проектом предусмотрено строительство собственного</w:t>
      </w:r>
      <w:r w:rsidR="0044253B" w:rsidRPr="00E16706">
        <w:rPr>
          <w:rFonts w:ascii="Times New Roman" w:hAnsi="Times New Roman" w:cs="Times New Roman"/>
          <w:sz w:val="28"/>
          <w:szCs w:val="28"/>
        </w:rPr>
        <w:t xml:space="preserve"> помещения</w:t>
      </w:r>
      <w:r w:rsidR="00126EF4">
        <w:rPr>
          <w:rFonts w:ascii="Times New Roman" w:hAnsi="Times New Roman" w:cs="Times New Roman"/>
          <w:sz w:val="28"/>
          <w:szCs w:val="28"/>
        </w:rPr>
        <w:t xml:space="preserve"> где затраты по ком</w:t>
      </w:r>
      <w:proofErr w:type="gramStart"/>
      <w:r w:rsidR="00126EF4">
        <w:rPr>
          <w:rFonts w:ascii="Times New Roman" w:hAnsi="Times New Roman" w:cs="Times New Roman"/>
          <w:sz w:val="28"/>
          <w:szCs w:val="28"/>
        </w:rPr>
        <w:t>.</w:t>
      </w:r>
      <w:proofErr w:type="gramEnd"/>
      <w:r w:rsidR="00126EF4">
        <w:rPr>
          <w:rFonts w:ascii="Times New Roman" w:hAnsi="Times New Roman" w:cs="Times New Roman"/>
          <w:sz w:val="28"/>
          <w:szCs w:val="28"/>
        </w:rPr>
        <w:t xml:space="preserve"> </w:t>
      </w:r>
      <w:proofErr w:type="gramStart"/>
      <w:r w:rsidR="00126EF4">
        <w:rPr>
          <w:rFonts w:ascii="Times New Roman" w:hAnsi="Times New Roman" w:cs="Times New Roman"/>
          <w:sz w:val="28"/>
          <w:szCs w:val="28"/>
        </w:rPr>
        <w:t>у</w:t>
      </w:r>
      <w:proofErr w:type="gramEnd"/>
      <w:r w:rsidR="00126EF4">
        <w:rPr>
          <w:rFonts w:ascii="Times New Roman" w:hAnsi="Times New Roman" w:cs="Times New Roman"/>
          <w:sz w:val="28"/>
          <w:szCs w:val="28"/>
        </w:rPr>
        <w:t>слугам составят 15 тыс. тенге в месяц.</w:t>
      </w:r>
      <w:r w:rsidR="0044253B" w:rsidRPr="00E16706">
        <w:rPr>
          <w:rFonts w:ascii="Times New Roman" w:hAnsi="Times New Roman" w:cs="Times New Roman"/>
          <w:sz w:val="28"/>
          <w:szCs w:val="28"/>
        </w:rPr>
        <w:t xml:space="preserve"> В эту стоимость будут включены все коммунальные платежи, за исключением </w:t>
      </w:r>
      <w:r w:rsidR="00126EF4">
        <w:rPr>
          <w:rFonts w:ascii="Times New Roman" w:hAnsi="Times New Roman" w:cs="Times New Roman"/>
          <w:sz w:val="28"/>
          <w:szCs w:val="28"/>
        </w:rPr>
        <w:t>расходов по</w:t>
      </w:r>
      <w:r w:rsidR="00A6164B" w:rsidRPr="00E16706">
        <w:rPr>
          <w:rFonts w:ascii="Times New Roman" w:hAnsi="Times New Roman" w:cs="Times New Roman"/>
          <w:sz w:val="28"/>
          <w:szCs w:val="28"/>
        </w:rPr>
        <w:t xml:space="preserve"> </w:t>
      </w:r>
      <w:r w:rsidR="0044253B" w:rsidRPr="00E16706">
        <w:rPr>
          <w:rFonts w:ascii="Times New Roman" w:hAnsi="Times New Roman" w:cs="Times New Roman"/>
          <w:sz w:val="28"/>
          <w:szCs w:val="28"/>
        </w:rPr>
        <w:t>телефонной связи.</w:t>
      </w:r>
    </w:p>
    <w:p w:rsidR="00530E68" w:rsidRPr="00E16706" w:rsidRDefault="00530E68" w:rsidP="00E16706">
      <w:pPr>
        <w:pStyle w:val="af0"/>
        <w:rPr>
          <w:rFonts w:ascii="Times New Roman" w:hAnsi="Times New Roman" w:cs="Times New Roman"/>
          <w:bCs w:val="0"/>
          <w:color w:val="auto"/>
          <w:sz w:val="28"/>
          <w:szCs w:val="28"/>
        </w:rPr>
      </w:pPr>
    </w:p>
    <w:p w:rsidR="00500F16" w:rsidRPr="00E16706" w:rsidRDefault="00530E68" w:rsidP="00E16706">
      <w:pPr>
        <w:pStyle w:val="af0"/>
        <w:rPr>
          <w:rFonts w:ascii="Times New Roman" w:hAnsi="Times New Roman" w:cs="Times New Roman"/>
          <w:bCs w:val="0"/>
          <w:color w:val="auto"/>
          <w:sz w:val="28"/>
          <w:szCs w:val="28"/>
        </w:rPr>
      </w:pPr>
      <w:bookmarkStart w:id="8" w:name="_Toc310012203"/>
      <w:r w:rsidRPr="00E16706">
        <w:rPr>
          <w:rFonts w:ascii="Times New Roman" w:hAnsi="Times New Roman" w:cs="Times New Roman"/>
          <w:bCs w:val="0"/>
          <w:color w:val="auto"/>
          <w:sz w:val="28"/>
          <w:szCs w:val="28"/>
        </w:rPr>
        <w:t xml:space="preserve">Таблица </w:t>
      </w:r>
      <w:r w:rsidR="00CA52BB" w:rsidRPr="00E16706">
        <w:rPr>
          <w:rFonts w:ascii="Times New Roman" w:hAnsi="Times New Roman" w:cs="Times New Roman"/>
          <w:bCs w:val="0"/>
          <w:color w:val="auto"/>
          <w:sz w:val="28"/>
          <w:szCs w:val="28"/>
        </w:rPr>
        <w:t>9</w:t>
      </w:r>
      <w:r w:rsidRPr="00E16706">
        <w:rPr>
          <w:rFonts w:ascii="Times New Roman" w:hAnsi="Times New Roman" w:cs="Times New Roman"/>
          <w:bCs w:val="0"/>
          <w:color w:val="auto"/>
          <w:sz w:val="28"/>
          <w:szCs w:val="28"/>
        </w:rPr>
        <w:t xml:space="preserve"> - </w:t>
      </w:r>
      <w:r w:rsidR="00E23350" w:rsidRPr="00E16706">
        <w:rPr>
          <w:rFonts w:ascii="Times New Roman" w:hAnsi="Times New Roman" w:cs="Times New Roman"/>
          <w:bCs w:val="0"/>
          <w:color w:val="auto"/>
          <w:sz w:val="28"/>
          <w:szCs w:val="28"/>
        </w:rPr>
        <w:t>Общие и администрати</w:t>
      </w:r>
      <w:r w:rsidR="009D786E" w:rsidRPr="00E16706">
        <w:rPr>
          <w:rFonts w:ascii="Times New Roman" w:hAnsi="Times New Roman" w:cs="Times New Roman"/>
          <w:bCs w:val="0"/>
          <w:color w:val="auto"/>
          <w:sz w:val="28"/>
          <w:szCs w:val="28"/>
        </w:rPr>
        <w:t>вные расходы предприятия в год</w:t>
      </w:r>
      <w:r w:rsidR="0018324A" w:rsidRPr="00E16706">
        <w:rPr>
          <w:rFonts w:ascii="Times New Roman" w:hAnsi="Times New Roman" w:cs="Times New Roman"/>
          <w:bCs w:val="0"/>
          <w:color w:val="auto"/>
          <w:sz w:val="28"/>
          <w:szCs w:val="28"/>
        </w:rPr>
        <w:t xml:space="preserve">, тыс. </w:t>
      </w:r>
      <w:proofErr w:type="spellStart"/>
      <w:r w:rsidR="0018324A" w:rsidRPr="00E16706">
        <w:rPr>
          <w:rFonts w:ascii="Times New Roman" w:hAnsi="Times New Roman" w:cs="Times New Roman"/>
          <w:bCs w:val="0"/>
          <w:color w:val="auto"/>
          <w:sz w:val="28"/>
          <w:szCs w:val="28"/>
        </w:rPr>
        <w:t>тг</w:t>
      </w:r>
      <w:bookmarkEnd w:id="8"/>
      <w:proofErr w:type="spellEnd"/>
    </w:p>
    <w:tbl>
      <w:tblPr>
        <w:tblW w:w="9565" w:type="dxa"/>
        <w:tblInd w:w="93" w:type="dxa"/>
        <w:tblLook w:val="04A0" w:firstRow="1" w:lastRow="0" w:firstColumn="1" w:lastColumn="0" w:noHBand="0" w:noVBand="1"/>
      </w:tblPr>
      <w:tblGrid>
        <w:gridCol w:w="4656"/>
        <w:gridCol w:w="1321"/>
        <w:gridCol w:w="1196"/>
        <w:gridCol w:w="1196"/>
        <w:gridCol w:w="1196"/>
      </w:tblGrid>
      <w:tr w:rsidR="00705A65" w:rsidRPr="00E16706" w:rsidTr="004243D2">
        <w:trPr>
          <w:trHeight w:val="255"/>
        </w:trPr>
        <w:tc>
          <w:tcPr>
            <w:tcW w:w="465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705A65" w:rsidRPr="00E16706" w:rsidRDefault="00705A65"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Затраты</w:t>
            </w:r>
          </w:p>
        </w:tc>
        <w:tc>
          <w:tcPr>
            <w:tcW w:w="1321" w:type="dxa"/>
            <w:tcBorders>
              <w:top w:val="single" w:sz="4" w:space="0" w:color="auto"/>
              <w:left w:val="nil"/>
              <w:bottom w:val="single" w:sz="4" w:space="0" w:color="auto"/>
              <w:right w:val="single" w:sz="4" w:space="0" w:color="auto"/>
            </w:tcBorders>
            <w:shd w:val="clear" w:color="000000" w:fill="DCE6F1"/>
            <w:noWrap/>
            <w:vAlign w:val="bottom"/>
            <w:hideMark/>
          </w:tcPr>
          <w:p w:rsidR="00705A65" w:rsidRPr="00E16706" w:rsidRDefault="00705A65" w:rsidP="00C23F92">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201</w:t>
            </w:r>
            <w:r w:rsidR="00C23F92">
              <w:rPr>
                <w:rFonts w:ascii="Times New Roman" w:eastAsia="Times New Roman" w:hAnsi="Times New Roman" w:cs="Times New Roman"/>
                <w:b/>
                <w:bCs/>
                <w:sz w:val="28"/>
                <w:szCs w:val="28"/>
                <w:lang w:eastAsia="ru-RU"/>
              </w:rPr>
              <w:t xml:space="preserve">9 </w:t>
            </w:r>
            <w:r w:rsidR="00475C20">
              <w:rPr>
                <w:rFonts w:ascii="Times New Roman" w:eastAsia="Times New Roman" w:hAnsi="Times New Roman" w:cs="Times New Roman"/>
                <w:b/>
                <w:bCs/>
                <w:sz w:val="28"/>
                <w:szCs w:val="28"/>
                <w:lang w:eastAsia="ru-RU"/>
              </w:rPr>
              <w:t>(ноябрь</w:t>
            </w:r>
            <w:r w:rsidRPr="00E16706">
              <w:rPr>
                <w:rFonts w:ascii="Times New Roman" w:eastAsia="Times New Roman" w:hAnsi="Times New Roman" w:cs="Times New Roman"/>
                <w:b/>
                <w:bCs/>
                <w:sz w:val="28"/>
                <w:szCs w:val="28"/>
                <w:lang w:eastAsia="ru-RU"/>
              </w:rPr>
              <w:t>-декабрь)</w:t>
            </w:r>
          </w:p>
        </w:tc>
        <w:tc>
          <w:tcPr>
            <w:tcW w:w="1196" w:type="dxa"/>
            <w:tcBorders>
              <w:top w:val="single" w:sz="4" w:space="0" w:color="auto"/>
              <w:left w:val="nil"/>
              <w:bottom w:val="single" w:sz="4" w:space="0" w:color="auto"/>
              <w:right w:val="single" w:sz="4" w:space="0" w:color="auto"/>
            </w:tcBorders>
            <w:shd w:val="clear" w:color="000000" w:fill="DCE6F1"/>
          </w:tcPr>
          <w:p w:rsidR="00705A65" w:rsidRPr="00E16706" w:rsidRDefault="00705A65" w:rsidP="00C23F92">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20</w:t>
            </w:r>
            <w:r w:rsidR="00C23F92">
              <w:rPr>
                <w:rFonts w:ascii="Times New Roman" w:eastAsia="Times New Roman" w:hAnsi="Times New Roman" w:cs="Times New Roman"/>
                <w:b/>
                <w:bCs/>
                <w:sz w:val="28"/>
                <w:szCs w:val="28"/>
                <w:lang w:eastAsia="ru-RU"/>
              </w:rPr>
              <w:t>20</w:t>
            </w:r>
          </w:p>
        </w:tc>
        <w:tc>
          <w:tcPr>
            <w:tcW w:w="1196" w:type="dxa"/>
            <w:tcBorders>
              <w:top w:val="single" w:sz="4" w:space="0" w:color="auto"/>
              <w:left w:val="nil"/>
              <w:bottom w:val="single" w:sz="4" w:space="0" w:color="auto"/>
              <w:right w:val="single" w:sz="4" w:space="0" w:color="auto"/>
            </w:tcBorders>
            <w:shd w:val="clear" w:color="000000" w:fill="DCE6F1"/>
          </w:tcPr>
          <w:p w:rsidR="00705A65" w:rsidRPr="00E16706" w:rsidRDefault="00705A65" w:rsidP="00C23F92">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20</w:t>
            </w:r>
            <w:r w:rsidR="00C23F92">
              <w:rPr>
                <w:rFonts w:ascii="Times New Roman" w:eastAsia="Times New Roman" w:hAnsi="Times New Roman" w:cs="Times New Roman"/>
                <w:b/>
                <w:bCs/>
                <w:sz w:val="28"/>
                <w:szCs w:val="28"/>
                <w:lang w:eastAsia="ru-RU"/>
              </w:rPr>
              <w:t>21</w:t>
            </w:r>
          </w:p>
        </w:tc>
        <w:tc>
          <w:tcPr>
            <w:tcW w:w="1196" w:type="dxa"/>
            <w:tcBorders>
              <w:top w:val="single" w:sz="4" w:space="0" w:color="auto"/>
              <w:left w:val="nil"/>
              <w:bottom w:val="single" w:sz="4" w:space="0" w:color="auto"/>
              <w:right w:val="single" w:sz="4" w:space="0" w:color="auto"/>
            </w:tcBorders>
            <w:shd w:val="clear" w:color="000000" w:fill="DCE6F1"/>
          </w:tcPr>
          <w:p w:rsidR="00705A65" w:rsidRPr="00E16706" w:rsidRDefault="00705A65" w:rsidP="00C23F92">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202</w:t>
            </w:r>
            <w:r w:rsidR="00C23F92">
              <w:rPr>
                <w:rFonts w:ascii="Times New Roman" w:eastAsia="Times New Roman" w:hAnsi="Times New Roman" w:cs="Times New Roman"/>
                <w:b/>
                <w:bCs/>
                <w:sz w:val="28"/>
                <w:szCs w:val="28"/>
                <w:lang w:eastAsia="ru-RU"/>
              </w:rPr>
              <w:t>2</w:t>
            </w:r>
          </w:p>
        </w:tc>
      </w:tr>
      <w:tr w:rsidR="004243D2" w:rsidRPr="00C54D5A" w:rsidTr="0066024C">
        <w:trPr>
          <w:trHeight w:val="255"/>
        </w:trPr>
        <w:tc>
          <w:tcPr>
            <w:tcW w:w="4656" w:type="dxa"/>
            <w:tcBorders>
              <w:top w:val="nil"/>
              <w:left w:val="single" w:sz="4" w:space="0" w:color="auto"/>
              <w:bottom w:val="single" w:sz="4" w:space="0" w:color="auto"/>
              <w:right w:val="single" w:sz="4" w:space="0" w:color="auto"/>
            </w:tcBorders>
            <w:shd w:val="clear" w:color="auto" w:fill="auto"/>
            <w:noWrap/>
            <w:vAlign w:val="bottom"/>
            <w:hideMark/>
          </w:tcPr>
          <w:p w:rsidR="004243D2" w:rsidRPr="004243D2" w:rsidRDefault="004243D2" w:rsidP="00E16706">
            <w:pPr>
              <w:spacing w:line="240" w:lineRule="auto"/>
              <w:ind w:firstLine="0"/>
              <w:rPr>
                <w:rFonts w:ascii="Times New Roman" w:eastAsia="Times New Roman" w:hAnsi="Times New Roman" w:cs="Times New Roman"/>
                <w:sz w:val="28"/>
                <w:szCs w:val="28"/>
                <w:lang w:eastAsia="ru-RU"/>
              </w:rPr>
            </w:pPr>
            <w:r w:rsidRPr="004243D2">
              <w:rPr>
                <w:rFonts w:ascii="Times New Roman" w:eastAsia="Times New Roman" w:hAnsi="Times New Roman" w:cs="Times New Roman"/>
                <w:sz w:val="28"/>
                <w:szCs w:val="28"/>
                <w:lang w:eastAsia="ru-RU"/>
              </w:rPr>
              <w:t xml:space="preserve">ФОТ </w:t>
            </w:r>
          </w:p>
        </w:tc>
        <w:tc>
          <w:tcPr>
            <w:tcW w:w="1321" w:type="dxa"/>
            <w:tcBorders>
              <w:top w:val="nil"/>
              <w:left w:val="nil"/>
              <w:bottom w:val="single" w:sz="4" w:space="0" w:color="auto"/>
              <w:right w:val="single" w:sz="4" w:space="0" w:color="auto"/>
            </w:tcBorders>
            <w:shd w:val="clear" w:color="auto" w:fill="auto"/>
            <w:noWrap/>
            <w:vAlign w:val="bottom"/>
          </w:tcPr>
          <w:p w:rsidR="004243D2" w:rsidRPr="004243D2" w:rsidRDefault="004243D2"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501,5</w:t>
            </w:r>
          </w:p>
        </w:tc>
        <w:tc>
          <w:tcPr>
            <w:tcW w:w="1196" w:type="dxa"/>
            <w:tcBorders>
              <w:top w:val="nil"/>
              <w:left w:val="nil"/>
              <w:bottom w:val="single" w:sz="4" w:space="0" w:color="auto"/>
              <w:right w:val="single" w:sz="4" w:space="0" w:color="auto"/>
            </w:tcBorders>
            <w:vAlign w:val="bottom"/>
          </w:tcPr>
          <w:p w:rsidR="004243D2" w:rsidRPr="004243D2" w:rsidRDefault="004243D2" w:rsidP="0066024C">
            <w:pPr>
              <w:spacing w:line="240" w:lineRule="auto"/>
              <w:ind w:firstLine="0"/>
              <w:jc w:val="left"/>
              <w:rPr>
                <w:rFonts w:ascii="Times New Roman" w:eastAsia="Times New Roman" w:hAnsi="Times New Roman" w:cs="Times New Roman"/>
                <w:sz w:val="28"/>
                <w:szCs w:val="28"/>
                <w:lang w:eastAsia="ru-RU"/>
              </w:rPr>
            </w:pPr>
            <w:r w:rsidRPr="004243D2">
              <w:rPr>
                <w:rFonts w:ascii="Times New Roman" w:eastAsia="Times New Roman" w:hAnsi="Times New Roman" w:cs="Times New Roman"/>
                <w:sz w:val="28"/>
                <w:szCs w:val="28"/>
                <w:lang w:eastAsia="ru-RU"/>
              </w:rPr>
              <w:t>3009</w:t>
            </w:r>
          </w:p>
        </w:tc>
        <w:tc>
          <w:tcPr>
            <w:tcW w:w="1196" w:type="dxa"/>
            <w:tcBorders>
              <w:top w:val="nil"/>
              <w:left w:val="nil"/>
              <w:bottom w:val="single" w:sz="4" w:space="0" w:color="auto"/>
              <w:right w:val="single" w:sz="4" w:space="0" w:color="auto"/>
            </w:tcBorders>
            <w:vAlign w:val="bottom"/>
          </w:tcPr>
          <w:p w:rsidR="004243D2" w:rsidRDefault="004243D2" w:rsidP="0066024C">
            <w:pPr>
              <w:ind w:firstLine="0"/>
              <w:jc w:val="left"/>
            </w:pPr>
            <w:r w:rsidRPr="004D45C2">
              <w:rPr>
                <w:rFonts w:ascii="Times New Roman" w:eastAsia="Times New Roman" w:hAnsi="Times New Roman" w:cs="Times New Roman"/>
                <w:sz w:val="28"/>
                <w:szCs w:val="28"/>
                <w:lang w:eastAsia="ru-RU"/>
              </w:rPr>
              <w:t>3009</w:t>
            </w:r>
          </w:p>
        </w:tc>
        <w:tc>
          <w:tcPr>
            <w:tcW w:w="1196" w:type="dxa"/>
            <w:tcBorders>
              <w:top w:val="nil"/>
              <w:left w:val="nil"/>
              <w:bottom w:val="single" w:sz="4" w:space="0" w:color="auto"/>
              <w:right w:val="single" w:sz="4" w:space="0" w:color="auto"/>
            </w:tcBorders>
            <w:vAlign w:val="bottom"/>
          </w:tcPr>
          <w:p w:rsidR="004243D2" w:rsidRDefault="004243D2" w:rsidP="0066024C">
            <w:pPr>
              <w:ind w:firstLine="0"/>
              <w:jc w:val="left"/>
            </w:pPr>
            <w:r w:rsidRPr="004D45C2">
              <w:rPr>
                <w:rFonts w:ascii="Times New Roman" w:eastAsia="Times New Roman" w:hAnsi="Times New Roman" w:cs="Times New Roman"/>
                <w:sz w:val="28"/>
                <w:szCs w:val="28"/>
                <w:lang w:eastAsia="ru-RU"/>
              </w:rPr>
              <w:t>3009</w:t>
            </w:r>
          </w:p>
        </w:tc>
      </w:tr>
      <w:tr w:rsidR="00705A65" w:rsidRPr="00C54D5A" w:rsidTr="004243D2">
        <w:trPr>
          <w:trHeight w:val="255"/>
        </w:trPr>
        <w:tc>
          <w:tcPr>
            <w:tcW w:w="4656" w:type="dxa"/>
            <w:tcBorders>
              <w:top w:val="nil"/>
              <w:left w:val="single" w:sz="4" w:space="0" w:color="auto"/>
              <w:bottom w:val="single" w:sz="4" w:space="0" w:color="auto"/>
              <w:right w:val="single" w:sz="4" w:space="0" w:color="auto"/>
            </w:tcBorders>
            <w:shd w:val="clear" w:color="auto" w:fill="auto"/>
            <w:vAlign w:val="bottom"/>
            <w:hideMark/>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у</w:t>
            </w:r>
            <w:proofErr w:type="gramEnd"/>
            <w:r>
              <w:rPr>
                <w:rFonts w:ascii="Times New Roman" w:eastAsia="Times New Roman" w:hAnsi="Times New Roman" w:cs="Times New Roman"/>
                <w:sz w:val="28"/>
                <w:szCs w:val="28"/>
                <w:lang w:eastAsia="ru-RU"/>
              </w:rPr>
              <w:t>слуги</w:t>
            </w:r>
          </w:p>
        </w:tc>
        <w:tc>
          <w:tcPr>
            <w:tcW w:w="1321" w:type="dxa"/>
            <w:tcBorders>
              <w:top w:val="single" w:sz="4" w:space="0" w:color="auto"/>
              <w:left w:val="nil"/>
              <w:bottom w:val="single" w:sz="4" w:space="0" w:color="auto"/>
              <w:right w:val="single" w:sz="4" w:space="0" w:color="auto"/>
            </w:tcBorders>
            <w:shd w:val="clear" w:color="000000" w:fill="FFFFFF" w:themeFill="background1"/>
            <w:noWrap/>
            <w:vAlign w:val="bottom"/>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243D2">
              <w:rPr>
                <w:rFonts w:ascii="Times New Roman" w:eastAsia="Times New Roman" w:hAnsi="Times New Roman" w:cs="Times New Roman"/>
                <w:sz w:val="28"/>
                <w:szCs w:val="28"/>
                <w:lang w:eastAsia="ru-RU"/>
              </w:rPr>
              <w:t>0</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4243D2">
              <w:rPr>
                <w:rFonts w:ascii="Times New Roman" w:eastAsia="Times New Roman" w:hAnsi="Times New Roman" w:cs="Times New Roman"/>
                <w:sz w:val="28"/>
                <w:szCs w:val="28"/>
                <w:lang w:eastAsia="ru-RU"/>
              </w:rPr>
              <w:t>0</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4243D2">
              <w:rPr>
                <w:rFonts w:ascii="Times New Roman" w:eastAsia="Times New Roman" w:hAnsi="Times New Roman" w:cs="Times New Roman"/>
                <w:sz w:val="28"/>
                <w:szCs w:val="28"/>
                <w:lang w:eastAsia="ru-RU"/>
              </w:rPr>
              <w:t>0</w:t>
            </w:r>
          </w:p>
        </w:tc>
      </w:tr>
      <w:tr w:rsidR="00705A65" w:rsidRPr="00C54D5A" w:rsidTr="004243D2">
        <w:trPr>
          <w:trHeight w:val="255"/>
        </w:trPr>
        <w:tc>
          <w:tcPr>
            <w:tcW w:w="4656" w:type="dxa"/>
            <w:tcBorders>
              <w:top w:val="nil"/>
              <w:left w:val="single" w:sz="4" w:space="0" w:color="auto"/>
              <w:bottom w:val="single" w:sz="4" w:space="0" w:color="auto"/>
              <w:right w:val="single" w:sz="4" w:space="0" w:color="auto"/>
            </w:tcBorders>
            <w:shd w:val="clear" w:color="auto" w:fill="auto"/>
            <w:vAlign w:val="bottom"/>
            <w:hideMark/>
          </w:tcPr>
          <w:p w:rsidR="00705A65" w:rsidRPr="004243D2" w:rsidRDefault="00705A65" w:rsidP="00E16706">
            <w:pPr>
              <w:spacing w:line="240" w:lineRule="auto"/>
              <w:ind w:firstLine="0"/>
              <w:rPr>
                <w:rFonts w:ascii="Times New Roman" w:eastAsia="Times New Roman" w:hAnsi="Times New Roman" w:cs="Times New Roman"/>
                <w:sz w:val="28"/>
                <w:szCs w:val="28"/>
                <w:lang w:eastAsia="ru-RU"/>
              </w:rPr>
            </w:pPr>
            <w:r w:rsidRPr="004243D2">
              <w:rPr>
                <w:rFonts w:ascii="Times New Roman" w:eastAsia="Times New Roman" w:hAnsi="Times New Roman" w:cs="Times New Roman"/>
                <w:sz w:val="28"/>
                <w:szCs w:val="28"/>
                <w:lang w:eastAsia="ru-RU"/>
              </w:rPr>
              <w:t>Расходный материал</w:t>
            </w:r>
          </w:p>
        </w:tc>
        <w:tc>
          <w:tcPr>
            <w:tcW w:w="1321" w:type="dxa"/>
            <w:tcBorders>
              <w:top w:val="single" w:sz="4" w:space="0" w:color="auto"/>
              <w:left w:val="nil"/>
              <w:bottom w:val="single" w:sz="4" w:space="0" w:color="auto"/>
              <w:right w:val="single" w:sz="4" w:space="0" w:color="auto"/>
            </w:tcBorders>
            <w:shd w:val="clear" w:color="000000" w:fill="FFFFFF" w:themeFill="background1"/>
            <w:noWrap/>
            <w:vAlign w:val="bottom"/>
          </w:tcPr>
          <w:p w:rsidR="00705A65" w:rsidRPr="004243D2" w:rsidRDefault="00126EF4"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126EF4"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1 300</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995BBB"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2 0</w:t>
            </w:r>
            <w:r w:rsidR="00126EF4">
              <w:rPr>
                <w:rFonts w:ascii="Times New Roman" w:eastAsia="Times New Roman" w:hAnsi="Times New Roman" w:cs="Times New Roman"/>
                <w:sz w:val="28"/>
                <w:szCs w:val="28"/>
                <w:lang w:eastAsia="ru-RU"/>
              </w:rPr>
              <w:t>00</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995BBB" w:rsidP="00995BBB">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2 5</w:t>
            </w:r>
            <w:r w:rsidR="00126EF4">
              <w:rPr>
                <w:rFonts w:ascii="Times New Roman" w:eastAsia="Times New Roman" w:hAnsi="Times New Roman" w:cs="Times New Roman"/>
                <w:sz w:val="28"/>
                <w:szCs w:val="28"/>
                <w:lang w:eastAsia="ru-RU"/>
              </w:rPr>
              <w:t>00</w:t>
            </w:r>
          </w:p>
        </w:tc>
      </w:tr>
      <w:tr w:rsidR="00705A65" w:rsidRPr="00C54D5A" w:rsidTr="004243D2">
        <w:trPr>
          <w:trHeight w:val="255"/>
        </w:trPr>
        <w:tc>
          <w:tcPr>
            <w:tcW w:w="4656" w:type="dxa"/>
            <w:tcBorders>
              <w:top w:val="nil"/>
              <w:left w:val="single" w:sz="4" w:space="0" w:color="auto"/>
              <w:bottom w:val="single" w:sz="4" w:space="0" w:color="auto"/>
              <w:right w:val="single" w:sz="4" w:space="0" w:color="auto"/>
            </w:tcBorders>
            <w:shd w:val="clear" w:color="auto" w:fill="auto"/>
            <w:vAlign w:val="bottom"/>
            <w:hideMark/>
          </w:tcPr>
          <w:p w:rsidR="00705A65" w:rsidRPr="004243D2" w:rsidRDefault="00705A65" w:rsidP="00E16706">
            <w:pPr>
              <w:spacing w:line="240" w:lineRule="auto"/>
              <w:ind w:firstLine="0"/>
              <w:rPr>
                <w:rFonts w:ascii="Times New Roman" w:eastAsia="Times New Roman" w:hAnsi="Times New Roman" w:cs="Times New Roman"/>
                <w:sz w:val="28"/>
                <w:szCs w:val="28"/>
                <w:lang w:eastAsia="ru-RU"/>
              </w:rPr>
            </w:pPr>
            <w:r w:rsidRPr="004243D2">
              <w:rPr>
                <w:rFonts w:ascii="Times New Roman" w:eastAsia="Times New Roman" w:hAnsi="Times New Roman" w:cs="Times New Roman"/>
                <w:sz w:val="28"/>
                <w:szCs w:val="28"/>
                <w:lang w:eastAsia="ru-RU"/>
              </w:rPr>
              <w:t>Услуги связи</w:t>
            </w:r>
          </w:p>
        </w:tc>
        <w:tc>
          <w:tcPr>
            <w:tcW w:w="1321" w:type="dxa"/>
            <w:tcBorders>
              <w:top w:val="single" w:sz="4" w:space="0" w:color="auto"/>
              <w:left w:val="nil"/>
              <w:bottom w:val="single" w:sz="4" w:space="0" w:color="auto"/>
              <w:right w:val="single" w:sz="4" w:space="0" w:color="auto"/>
            </w:tcBorders>
            <w:shd w:val="clear" w:color="000000" w:fill="FFFFFF" w:themeFill="background1"/>
            <w:noWrap/>
            <w:vAlign w:val="bottom"/>
          </w:tcPr>
          <w:p w:rsidR="00705A65" w:rsidRPr="004243D2" w:rsidRDefault="00126EF4"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r>
      <w:tr w:rsidR="00705A65" w:rsidRPr="00C54D5A" w:rsidTr="004243D2">
        <w:trPr>
          <w:trHeight w:val="255"/>
        </w:trPr>
        <w:tc>
          <w:tcPr>
            <w:tcW w:w="4656" w:type="dxa"/>
            <w:tcBorders>
              <w:top w:val="nil"/>
              <w:left w:val="single" w:sz="4" w:space="0" w:color="auto"/>
              <w:bottom w:val="single" w:sz="4" w:space="0" w:color="auto"/>
              <w:right w:val="single" w:sz="4" w:space="0" w:color="auto"/>
            </w:tcBorders>
            <w:shd w:val="clear" w:color="auto" w:fill="auto"/>
            <w:noWrap/>
            <w:vAlign w:val="bottom"/>
            <w:hideMark/>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Амортизация</w:t>
            </w:r>
          </w:p>
        </w:tc>
        <w:tc>
          <w:tcPr>
            <w:tcW w:w="1321" w:type="dxa"/>
            <w:tcBorders>
              <w:top w:val="single" w:sz="4" w:space="0" w:color="auto"/>
              <w:left w:val="nil"/>
              <w:bottom w:val="single" w:sz="4" w:space="0" w:color="auto"/>
              <w:right w:val="single" w:sz="4" w:space="0" w:color="auto"/>
            </w:tcBorders>
            <w:shd w:val="clear" w:color="000000" w:fill="FFFFFF" w:themeFill="background1"/>
            <w:noWrap/>
            <w:vAlign w:val="bottom"/>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995BBB"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w:t>
            </w:r>
          </w:p>
        </w:tc>
      </w:tr>
      <w:tr w:rsidR="005D693B" w:rsidRPr="00C54D5A" w:rsidTr="004243D2">
        <w:trPr>
          <w:trHeight w:val="255"/>
        </w:trPr>
        <w:tc>
          <w:tcPr>
            <w:tcW w:w="4656" w:type="dxa"/>
            <w:tcBorders>
              <w:top w:val="nil"/>
              <w:left w:val="single" w:sz="4" w:space="0" w:color="auto"/>
              <w:bottom w:val="single" w:sz="4" w:space="0" w:color="auto"/>
              <w:right w:val="single" w:sz="4" w:space="0" w:color="auto"/>
            </w:tcBorders>
            <w:shd w:val="clear" w:color="auto" w:fill="auto"/>
            <w:noWrap/>
            <w:vAlign w:val="bottom"/>
            <w:hideMark/>
          </w:tcPr>
          <w:p w:rsidR="005D693B" w:rsidRPr="004243D2" w:rsidRDefault="005D693B" w:rsidP="00E16706">
            <w:pPr>
              <w:spacing w:line="240" w:lineRule="auto"/>
              <w:ind w:firstLine="0"/>
              <w:rPr>
                <w:rFonts w:ascii="Times New Roman" w:eastAsia="Times New Roman" w:hAnsi="Times New Roman" w:cs="Times New Roman"/>
                <w:sz w:val="28"/>
                <w:szCs w:val="28"/>
                <w:lang w:eastAsia="ru-RU"/>
              </w:rPr>
            </w:pPr>
            <w:r w:rsidRPr="004243D2">
              <w:rPr>
                <w:rFonts w:ascii="Times New Roman" w:eastAsia="Times New Roman" w:hAnsi="Times New Roman" w:cs="Times New Roman"/>
                <w:sz w:val="28"/>
                <w:szCs w:val="28"/>
                <w:lang w:eastAsia="ru-RU"/>
              </w:rPr>
              <w:t>Услуги банка</w:t>
            </w:r>
          </w:p>
        </w:tc>
        <w:tc>
          <w:tcPr>
            <w:tcW w:w="1321" w:type="dxa"/>
            <w:tcBorders>
              <w:top w:val="single" w:sz="4" w:space="0" w:color="auto"/>
              <w:left w:val="nil"/>
              <w:bottom w:val="single" w:sz="4" w:space="0" w:color="auto"/>
              <w:right w:val="single" w:sz="4" w:space="0" w:color="auto"/>
            </w:tcBorders>
            <w:shd w:val="clear" w:color="000000" w:fill="FFFFFF" w:themeFill="background1"/>
            <w:noWrap/>
            <w:vAlign w:val="bottom"/>
          </w:tcPr>
          <w:p w:rsidR="005D693B" w:rsidRPr="004243D2" w:rsidRDefault="00126EF4"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5D693B" w:rsidRPr="004243D2" w:rsidRDefault="00126EF4"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5D693B" w:rsidRPr="004243D2" w:rsidRDefault="00126EF4"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5D693B" w:rsidRPr="004243D2" w:rsidRDefault="00126EF4"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E404C6" w:rsidRPr="00C54D5A" w:rsidTr="004243D2">
        <w:trPr>
          <w:trHeight w:val="255"/>
        </w:trPr>
        <w:tc>
          <w:tcPr>
            <w:tcW w:w="4656" w:type="dxa"/>
            <w:tcBorders>
              <w:top w:val="nil"/>
              <w:left w:val="single" w:sz="4" w:space="0" w:color="auto"/>
              <w:bottom w:val="single" w:sz="4" w:space="0" w:color="auto"/>
              <w:right w:val="single" w:sz="4" w:space="0" w:color="auto"/>
            </w:tcBorders>
            <w:shd w:val="clear" w:color="auto" w:fill="auto"/>
            <w:noWrap/>
            <w:vAlign w:val="bottom"/>
            <w:hideMark/>
          </w:tcPr>
          <w:p w:rsidR="00E404C6" w:rsidRPr="004243D2" w:rsidRDefault="00E404C6" w:rsidP="00E16706">
            <w:pPr>
              <w:spacing w:line="240" w:lineRule="auto"/>
              <w:ind w:firstLine="0"/>
              <w:rPr>
                <w:rFonts w:ascii="Times New Roman" w:eastAsia="Times New Roman" w:hAnsi="Times New Roman" w:cs="Times New Roman"/>
                <w:sz w:val="28"/>
                <w:szCs w:val="28"/>
                <w:lang w:eastAsia="ru-RU"/>
              </w:rPr>
            </w:pPr>
            <w:r w:rsidRPr="004243D2">
              <w:rPr>
                <w:rFonts w:ascii="Times New Roman" w:eastAsia="Times New Roman" w:hAnsi="Times New Roman" w:cs="Times New Roman"/>
                <w:sz w:val="28"/>
                <w:szCs w:val="28"/>
                <w:lang w:eastAsia="ru-RU"/>
              </w:rPr>
              <w:t>Расходы на рекламу</w:t>
            </w:r>
          </w:p>
        </w:tc>
        <w:tc>
          <w:tcPr>
            <w:tcW w:w="1321" w:type="dxa"/>
            <w:tcBorders>
              <w:top w:val="single" w:sz="4" w:space="0" w:color="auto"/>
              <w:left w:val="nil"/>
              <w:bottom w:val="single" w:sz="4" w:space="0" w:color="auto"/>
              <w:right w:val="single" w:sz="4" w:space="0" w:color="auto"/>
            </w:tcBorders>
            <w:shd w:val="clear" w:color="000000" w:fill="FFFFFF" w:themeFill="background1"/>
            <w:noWrap/>
            <w:vAlign w:val="bottom"/>
          </w:tcPr>
          <w:p w:rsidR="00E404C6" w:rsidRPr="004243D2" w:rsidRDefault="00126EF4" w:rsidP="00C23F92">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E404C6" w:rsidRPr="004243D2" w:rsidRDefault="00E404C6" w:rsidP="00C23F92">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E404C6" w:rsidRPr="004243D2" w:rsidRDefault="00E404C6" w:rsidP="00C23F92">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E404C6" w:rsidRPr="004243D2" w:rsidRDefault="00E404C6" w:rsidP="00C23F92">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r>
      <w:tr w:rsidR="00705A65" w:rsidRPr="00C54D5A" w:rsidTr="004243D2">
        <w:trPr>
          <w:trHeight w:val="255"/>
        </w:trPr>
        <w:tc>
          <w:tcPr>
            <w:tcW w:w="4656" w:type="dxa"/>
            <w:tcBorders>
              <w:top w:val="nil"/>
              <w:left w:val="single" w:sz="4" w:space="0" w:color="auto"/>
              <w:bottom w:val="single" w:sz="4" w:space="0" w:color="auto"/>
              <w:right w:val="single" w:sz="4" w:space="0" w:color="auto"/>
            </w:tcBorders>
            <w:shd w:val="clear" w:color="auto" w:fill="auto"/>
            <w:noWrap/>
            <w:vAlign w:val="bottom"/>
            <w:hideMark/>
          </w:tcPr>
          <w:p w:rsidR="00705A65" w:rsidRPr="004243D2" w:rsidRDefault="00705A65" w:rsidP="00E16706">
            <w:pPr>
              <w:spacing w:line="240" w:lineRule="auto"/>
              <w:ind w:firstLine="0"/>
              <w:rPr>
                <w:rFonts w:ascii="Times New Roman" w:eastAsia="Times New Roman" w:hAnsi="Times New Roman" w:cs="Times New Roman"/>
                <w:sz w:val="28"/>
                <w:szCs w:val="28"/>
                <w:lang w:eastAsia="ru-RU"/>
              </w:rPr>
            </w:pPr>
            <w:r w:rsidRPr="004243D2">
              <w:rPr>
                <w:rFonts w:ascii="Times New Roman" w:eastAsia="Times New Roman" w:hAnsi="Times New Roman" w:cs="Times New Roman"/>
                <w:sz w:val="28"/>
                <w:szCs w:val="28"/>
                <w:lang w:eastAsia="ru-RU"/>
              </w:rPr>
              <w:t>Прочие расходы</w:t>
            </w:r>
          </w:p>
        </w:tc>
        <w:tc>
          <w:tcPr>
            <w:tcW w:w="1321" w:type="dxa"/>
            <w:tcBorders>
              <w:top w:val="single" w:sz="4" w:space="0" w:color="auto"/>
              <w:left w:val="nil"/>
              <w:bottom w:val="single" w:sz="4" w:space="0" w:color="auto"/>
              <w:right w:val="single" w:sz="4" w:space="0" w:color="auto"/>
            </w:tcBorders>
            <w:shd w:val="clear" w:color="000000" w:fill="FFFFFF" w:themeFill="background1"/>
            <w:noWrap/>
            <w:vAlign w:val="bottom"/>
          </w:tcPr>
          <w:p w:rsidR="00705A65" w:rsidRPr="004243D2" w:rsidRDefault="00352F8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5A65" w:rsidRPr="004243D2" w:rsidRDefault="00E404C6"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tc>
      </w:tr>
      <w:tr w:rsidR="00703A7B" w:rsidRPr="00C54D5A" w:rsidTr="004243D2">
        <w:trPr>
          <w:trHeight w:val="255"/>
        </w:trPr>
        <w:tc>
          <w:tcPr>
            <w:tcW w:w="4656" w:type="dxa"/>
            <w:tcBorders>
              <w:top w:val="nil"/>
              <w:left w:val="single" w:sz="4" w:space="0" w:color="auto"/>
              <w:bottom w:val="single" w:sz="4" w:space="0" w:color="auto"/>
              <w:right w:val="single" w:sz="4" w:space="0" w:color="auto"/>
            </w:tcBorders>
            <w:shd w:val="clear" w:color="auto" w:fill="auto"/>
            <w:noWrap/>
            <w:vAlign w:val="bottom"/>
          </w:tcPr>
          <w:p w:rsidR="00703A7B" w:rsidRPr="004243D2" w:rsidRDefault="00703A7B" w:rsidP="00E16706">
            <w:pPr>
              <w:spacing w:line="240" w:lineRule="auto"/>
              <w:ind w:firstLine="0"/>
              <w:rPr>
                <w:rFonts w:ascii="Times New Roman" w:eastAsia="Times New Roman" w:hAnsi="Times New Roman" w:cs="Times New Roman"/>
                <w:sz w:val="28"/>
                <w:szCs w:val="28"/>
                <w:lang w:eastAsia="ru-RU"/>
              </w:rPr>
            </w:pPr>
            <w:r w:rsidRPr="004243D2">
              <w:rPr>
                <w:rFonts w:ascii="Times New Roman" w:eastAsia="Times New Roman" w:hAnsi="Times New Roman" w:cs="Times New Roman"/>
                <w:sz w:val="28"/>
                <w:szCs w:val="28"/>
                <w:lang w:eastAsia="ru-RU"/>
              </w:rPr>
              <w:t>Налог</w:t>
            </w:r>
          </w:p>
        </w:tc>
        <w:tc>
          <w:tcPr>
            <w:tcW w:w="1321" w:type="dxa"/>
            <w:tcBorders>
              <w:top w:val="single" w:sz="4" w:space="0" w:color="auto"/>
              <w:left w:val="nil"/>
              <w:bottom w:val="single" w:sz="4" w:space="0" w:color="auto"/>
              <w:right w:val="single" w:sz="4" w:space="0" w:color="auto"/>
            </w:tcBorders>
            <w:shd w:val="clear" w:color="000000" w:fill="FFFFFF" w:themeFill="background1"/>
            <w:noWrap/>
            <w:vAlign w:val="bottom"/>
          </w:tcPr>
          <w:p w:rsidR="00703A7B" w:rsidRPr="004243D2" w:rsidRDefault="00995BBB"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3A7B" w:rsidRPr="004243D2" w:rsidRDefault="00995BBB"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432</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3A7B" w:rsidRPr="004243D2" w:rsidRDefault="00995BBB"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576</w:t>
            </w:r>
          </w:p>
        </w:tc>
        <w:tc>
          <w:tcPr>
            <w:tcW w:w="1196" w:type="dxa"/>
            <w:tcBorders>
              <w:top w:val="single" w:sz="4" w:space="0" w:color="auto"/>
              <w:left w:val="nil"/>
              <w:bottom w:val="single" w:sz="4" w:space="0" w:color="auto"/>
              <w:right w:val="single" w:sz="4" w:space="0" w:color="auto"/>
            </w:tcBorders>
            <w:shd w:val="clear" w:color="000000" w:fill="FFFFFF" w:themeFill="background1"/>
          </w:tcPr>
          <w:p w:rsidR="00703A7B" w:rsidRPr="004243D2" w:rsidRDefault="00995BBB"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720</w:t>
            </w:r>
          </w:p>
        </w:tc>
      </w:tr>
      <w:tr w:rsidR="00705A65" w:rsidRPr="00C54D5A" w:rsidTr="004243D2">
        <w:trPr>
          <w:trHeight w:val="255"/>
        </w:trPr>
        <w:tc>
          <w:tcPr>
            <w:tcW w:w="4656" w:type="dxa"/>
            <w:tcBorders>
              <w:top w:val="nil"/>
              <w:left w:val="single" w:sz="4" w:space="0" w:color="auto"/>
              <w:bottom w:val="single" w:sz="4" w:space="0" w:color="auto"/>
              <w:right w:val="single" w:sz="4" w:space="0" w:color="auto"/>
            </w:tcBorders>
            <w:shd w:val="clear" w:color="000000" w:fill="DCE6F1"/>
            <w:noWrap/>
            <w:vAlign w:val="bottom"/>
            <w:hideMark/>
          </w:tcPr>
          <w:p w:rsidR="00705A65" w:rsidRPr="004243D2" w:rsidRDefault="00705A65" w:rsidP="00E16706">
            <w:pPr>
              <w:spacing w:line="240" w:lineRule="auto"/>
              <w:ind w:firstLine="0"/>
              <w:rPr>
                <w:rFonts w:ascii="Times New Roman" w:eastAsia="Times New Roman" w:hAnsi="Times New Roman" w:cs="Times New Roman"/>
                <w:b/>
                <w:bCs/>
                <w:sz w:val="28"/>
                <w:szCs w:val="28"/>
                <w:lang w:eastAsia="ru-RU"/>
              </w:rPr>
            </w:pPr>
            <w:r w:rsidRPr="004243D2">
              <w:rPr>
                <w:rFonts w:ascii="Times New Roman" w:eastAsia="Times New Roman" w:hAnsi="Times New Roman" w:cs="Times New Roman"/>
                <w:b/>
                <w:bCs/>
                <w:sz w:val="28"/>
                <w:szCs w:val="28"/>
                <w:lang w:eastAsia="ru-RU"/>
              </w:rPr>
              <w:t>Итого</w:t>
            </w:r>
          </w:p>
        </w:tc>
        <w:tc>
          <w:tcPr>
            <w:tcW w:w="1321" w:type="dxa"/>
            <w:tcBorders>
              <w:top w:val="nil"/>
              <w:left w:val="nil"/>
              <w:bottom w:val="single" w:sz="4" w:space="0" w:color="auto"/>
              <w:right w:val="single" w:sz="4" w:space="0" w:color="auto"/>
            </w:tcBorders>
            <w:shd w:val="clear" w:color="000000" w:fill="DCE6F1"/>
            <w:noWrap/>
            <w:vAlign w:val="center"/>
          </w:tcPr>
          <w:p w:rsidR="00705A65" w:rsidRPr="004243D2" w:rsidRDefault="00995BBB" w:rsidP="00E16706">
            <w:pPr>
              <w:spacing w:line="240" w:lineRule="auto"/>
              <w:ind w:firstLine="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r w:rsidR="00352F86">
              <w:rPr>
                <w:rFonts w:ascii="Times New Roman" w:eastAsia="Times New Roman" w:hAnsi="Times New Roman" w:cs="Times New Roman"/>
                <w:b/>
                <w:bCs/>
                <w:sz w:val="28"/>
                <w:szCs w:val="28"/>
                <w:lang w:eastAsia="ru-RU"/>
              </w:rPr>
              <w:t>2</w:t>
            </w:r>
            <w:r>
              <w:rPr>
                <w:rFonts w:ascii="Times New Roman" w:eastAsia="Times New Roman" w:hAnsi="Times New Roman" w:cs="Times New Roman"/>
                <w:b/>
                <w:bCs/>
                <w:sz w:val="28"/>
                <w:szCs w:val="28"/>
                <w:lang w:eastAsia="ru-RU"/>
              </w:rPr>
              <w:t>8,5</w:t>
            </w:r>
          </w:p>
        </w:tc>
        <w:tc>
          <w:tcPr>
            <w:tcW w:w="1196" w:type="dxa"/>
            <w:tcBorders>
              <w:top w:val="nil"/>
              <w:left w:val="nil"/>
              <w:bottom w:val="single" w:sz="4" w:space="0" w:color="auto"/>
              <w:right w:val="single" w:sz="4" w:space="0" w:color="auto"/>
            </w:tcBorders>
            <w:shd w:val="clear" w:color="000000" w:fill="DCE6F1"/>
            <w:vAlign w:val="center"/>
          </w:tcPr>
          <w:p w:rsidR="00705A65" w:rsidRPr="004243D2" w:rsidRDefault="00995BBB" w:rsidP="00E16706">
            <w:pPr>
              <w:spacing w:line="240" w:lineRule="auto"/>
              <w:ind w:firstLine="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5 161</w:t>
            </w:r>
          </w:p>
        </w:tc>
        <w:tc>
          <w:tcPr>
            <w:tcW w:w="1196" w:type="dxa"/>
            <w:tcBorders>
              <w:top w:val="nil"/>
              <w:left w:val="nil"/>
              <w:bottom w:val="single" w:sz="4" w:space="0" w:color="auto"/>
              <w:right w:val="single" w:sz="4" w:space="0" w:color="auto"/>
            </w:tcBorders>
            <w:shd w:val="clear" w:color="000000" w:fill="DCE6F1"/>
            <w:vAlign w:val="center"/>
          </w:tcPr>
          <w:p w:rsidR="00705A65" w:rsidRPr="004243D2" w:rsidRDefault="0066024C" w:rsidP="00E16706">
            <w:pPr>
              <w:spacing w:line="240" w:lineRule="auto"/>
              <w:ind w:firstLine="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6 005</w:t>
            </w:r>
          </w:p>
        </w:tc>
        <w:tc>
          <w:tcPr>
            <w:tcW w:w="1196" w:type="dxa"/>
            <w:tcBorders>
              <w:top w:val="nil"/>
              <w:left w:val="nil"/>
              <w:bottom w:val="single" w:sz="4" w:space="0" w:color="auto"/>
              <w:right w:val="single" w:sz="4" w:space="0" w:color="auto"/>
            </w:tcBorders>
            <w:shd w:val="clear" w:color="000000" w:fill="DCE6F1"/>
            <w:vAlign w:val="center"/>
          </w:tcPr>
          <w:p w:rsidR="00705A65" w:rsidRPr="004243D2" w:rsidRDefault="0066024C" w:rsidP="00E16706">
            <w:pPr>
              <w:spacing w:line="240" w:lineRule="auto"/>
              <w:ind w:firstLine="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6 649</w:t>
            </w:r>
          </w:p>
        </w:tc>
      </w:tr>
    </w:tbl>
    <w:p w:rsidR="009C3152" w:rsidRPr="00C54D5A" w:rsidRDefault="009C3152" w:rsidP="00E16706">
      <w:pPr>
        <w:spacing w:line="240" w:lineRule="auto"/>
        <w:rPr>
          <w:rFonts w:ascii="Times New Roman" w:hAnsi="Times New Roman" w:cs="Times New Roman"/>
          <w:color w:val="C00000"/>
          <w:sz w:val="28"/>
          <w:szCs w:val="28"/>
        </w:rPr>
      </w:pPr>
    </w:p>
    <w:p w:rsidR="0018324A" w:rsidRPr="00E16706" w:rsidRDefault="0018324A" w:rsidP="00C54D5A">
      <w:pPr>
        <w:spacing w:line="240" w:lineRule="auto"/>
        <w:ind w:firstLine="0"/>
        <w:rPr>
          <w:rFonts w:ascii="Times New Roman" w:hAnsi="Times New Roman" w:cs="Times New Roman"/>
          <w:sz w:val="28"/>
          <w:szCs w:val="28"/>
        </w:rPr>
      </w:pPr>
    </w:p>
    <w:p w:rsidR="00D477A3" w:rsidRPr="00E16706" w:rsidRDefault="00D477A3" w:rsidP="00E16706">
      <w:pPr>
        <w:pStyle w:val="af0"/>
        <w:rPr>
          <w:rFonts w:ascii="Times New Roman" w:hAnsi="Times New Roman" w:cs="Times New Roman"/>
          <w:bCs w:val="0"/>
          <w:color w:val="auto"/>
          <w:sz w:val="28"/>
          <w:szCs w:val="28"/>
        </w:rPr>
      </w:pPr>
    </w:p>
    <w:p w:rsidR="005940A7" w:rsidRPr="00E16706" w:rsidRDefault="00530E68" w:rsidP="00E16706">
      <w:pPr>
        <w:pStyle w:val="af0"/>
        <w:rPr>
          <w:rFonts w:ascii="Times New Roman" w:hAnsi="Times New Roman" w:cs="Times New Roman"/>
          <w:bCs w:val="0"/>
          <w:color w:val="auto"/>
          <w:sz w:val="28"/>
          <w:szCs w:val="28"/>
        </w:rPr>
      </w:pPr>
      <w:bookmarkStart w:id="9" w:name="_Toc310012204"/>
      <w:r w:rsidRPr="00E16706">
        <w:rPr>
          <w:rFonts w:ascii="Times New Roman" w:hAnsi="Times New Roman" w:cs="Times New Roman"/>
          <w:bCs w:val="0"/>
          <w:color w:val="auto"/>
          <w:sz w:val="28"/>
          <w:szCs w:val="28"/>
        </w:rPr>
        <w:t xml:space="preserve">Таблица </w:t>
      </w:r>
      <w:r w:rsidR="00CA52BB" w:rsidRPr="00E16706">
        <w:rPr>
          <w:rFonts w:ascii="Times New Roman" w:hAnsi="Times New Roman" w:cs="Times New Roman"/>
          <w:bCs w:val="0"/>
          <w:color w:val="auto"/>
          <w:sz w:val="28"/>
          <w:szCs w:val="28"/>
        </w:rPr>
        <w:t xml:space="preserve">10 </w:t>
      </w:r>
      <w:r w:rsidR="00D477A3" w:rsidRPr="00E16706">
        <w:rPr>
          <w:rFonts w:ascii="Times New Roman" w:hAnsi="Times New Roman" w:cs="Times New Roman"/>
          <w:bCs w:val="0"/>
          <w:color w:val="auto"/>
          <w:sz w:val="28"/>
          <w:szCs w:val="28"/>
        </w:rPr>
        <w:t xml:space="preserve">- </w:t>
      </w:r>
      <w:r w:rsidR="00E23350" w:rsidRPr="00E16706">
        <w:rPr>
          <w:rFonts w:ascii="Times New Roman" w:hAnsi="Times New Roman" w:cs="Times New Roman"/>
          <w:bCs w:val="0"/>
          <w:color w:val="auto"/>
          <w:sz w:val="28"/>
          <w:szCs w:val="28"/>
        </w:rPr>
        <w:t xml:space="preserve">Расчет расходов на оплату труда, тыс. </w:t>
      </w:r>
      <w:proofErr w:type="spellStart"/>
      <w:r w:rsidR="00E23350" w:rsidRPr="00E16706">
        <w:rPr>
          <w:rFonts w:ascii="Times New Roman" w:hAnsi="Times New Roman" w:cs="Times New Roman"/>
          <w:bCs w:val="0"/>
          <w:color w:val="auto"/>
          <w:sz w:val="28"/>
          <w:szCs w:val="28"/>
        </w:rPr>
        <w:t>тг</w:t>
      </w:r>
      <w:proofErr w:type="spellEnd"/>
      <w:r w:rsidR="0056346A" w:rsidRPr="00E16706">
        <w:rPr>
          <w:rFonts w:ascii="Times New Roman" w:hAnsi="Times New Roman" w:cs="Times New Roman"/>
          <w:bCs w:val="0"/>
          <w:color w:val="auto"/>
          <w:sz w:val="28"/>
          <w:szCs w:val="28"/>
        </w:rPr>
        <w:t>.</w:t>
      </w:r>
      <w:bookmarkEnd w:id="9"/>
    </w:p>
    <w:tbl>
      <w:tblPr>
        <w:tblW w:w="4934" w:type="pct"/>
        <w:jc w:val="center"/>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56"/>
        <w:gridCol w:w="4453"/>
        <w:gridCol w:w="1782"/>
        <w:gridCol w:w="1209"/>
        <w:gridCol w:w="1586"/>
      </w:tblGrid>
      <w:tr w:rsidR="00E501E6" w:rsidRPr="00E16706" w:rsidTr="00DF4E4E">
        <w:trPr>
          <w:trHeight w:val="252"/>
          <w:jc w:val="center"/>
        </w:trPr>
        <w:tc>
          <w:tcPr>
            <w:tcW w:w="300" w:type="pct"/>
            <w:shd w:val="clear" w:color="auto" w:fill="DBE5F1" w:themeFill="accent1" w:themeFillTint="33"/>
            <w:noWrap/>
            <w:vAlign w:val="bottom"/>
            <w:hideMark/>
          </w:tcPr>
          <w:p w:rsidR="002F1688" w:rsidRPr="00E16706" w:rsidRDefault="002F1688"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w:t>
            </w:r>
          </w:p>
        </w:tc>
        <w:tc>
          <w:tcPr>
            <w:tcW w:w="2332" w:type="pct"/>
            <w:shd w:val="clear" w:color="auto" w:fill="DBE5F1" w:themeFill="accent1" w:themeFillTint="33"/>
            <w:noWrap/>
            <w:vAlign w:val="bottom"/>
            <w:hideMark/>
          </w:tcPr>
          <w:p w:rsidR="002F1688" w:rsidRPr="00E16706" w:rsidRDefault="002F1688"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Должность</w:t>
            </w:r>
          </w:p>
        </w:tc>
        <w:tc>
          <w:tcPr>
            <w:tcW w:w="939" w:type="pct"/>
            <w:shd w:val="clear" w:color="auto" w:fill="DBE5F1" w:themeFill="accent1" w:themeFillTint="33"/>
            <w:noWrap/>
            <w:vAlign w:val="center"/>
            <w:hideMark/>
          </w:tcPr>
          <w:p w:rsidR="002F1688" w:rsidRPr="00E16706" w:rsidRDefault="002F1688"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Количество</w:t>
            </w:r>
          </w:p>
        </w:tc>
        <w:tc>
          <w:tcPr>
            <w:tcW w:w="640" w:type="pct"/>
            <w:shd w:val="clear" w:color="auto" w:fill="DBE5F1" w:themeFill="accent1" w:themeFillTint="33"/>
            <w:vAlign w:val="center"/>
            <w:hideMark/>
          </w:tcPr>
          <w:p w:rsidR="002F1688" w:rsidRPr="00E16706" w:rsidRDefault="002F1688"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Оклад</w:t>
            </w:r>
          </w:p>
        </w:tc>
        <w:tc>
          <w:tcPr>
            <w:tcW w:w="789" w:type="pct"/>
            <w:shd w:val="clear" w:color="auto" w:fill="DBE5F1" w:themeFill="accent1" w:themeFillTint="33"/>
            <w:vAlign w:val="center"/>
            <w:hideMark/>
          </w:tcPr>
          <w:p w:rsidR="002F1688" w:rsidRPr="00E16706" w:rsidRDefault="009D786E"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Соц. отчисления</w:t>
            </w:r>
          </w:p>
        </w:tc>
      </w:tr>
      <w:tr w:rsidR="00E501E6" w:rsidRPr="00E16706" w:rsidTr="00DF4E4E">
        <w:trPr>
          <w:trHeight w:val="255"/>
          <w:jc w:val="center"/>
        </w:trPr>
        <w:tc>
          <w:tcPr>
            <w:tcW w:w="300"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 </w:t>
            </w:r>
          </w:p>
        </w:tc>
        <w:tc>
          <w:tcPr>
            <w:tcW w:w="2332" w:type="pct"/>
            <w:shd w:val="clear" w:color="auto" w:fill="FFFFFF" w:themeFill="background1"/>
            <w:vAlign w:val="center"/>
            <w:hideMark/>
          </w:tcPr>
          <w:p w:rsidR="002F1688" w:rsidRPr="00E16706" w:rsidRDefault="002F168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Адм.- управленческий персонал</w:t>
            </w:r>
          </w:p>
        </w:tc>
        <w:tc>
          <w:tcPr>
            <w:tcW w:w="939"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 </w:t>
            </w:r>
          </w:p>
        </w:tc>
        <w:tc>
          <w:tcPr>
            <w:tcW w:w="640"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 </w:t>
            </w:r>
          </w:p>
        </w:tc>
        <w:tc>
          <w:tcPr>
            <w:tcW w:w="789"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 </w:t>
            </w:r>
          </w:p>
        </w:tc>
      </w:tr>
      <w:tr w:rsidR="00E501E6" w:rsidRPr="00E16706" w:rsidTr="00DF4E4E">
        <w:trPr>
          <w:trHeight w:val="255"/>
          <w:jc w:val="center"/>
        </w:trPr>
        <w:tc>
          <w:tcPr>
            <w:tcW w:w="300"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1</w:t>
            </w:r>
          </w:p>
        </w:tc>
        <w:tc>
          <w:tcPr>
            <w:tcW w:w="2332"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Директор</w:t>
            </w:r>
          </w:p>
        </w:tc>
        <w:tc>
          <w:tcPr>
            <w:tcW w:w="939"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1</w:t>
            </w:r>
          </w:p>
        </w:tc>
        <w:tc>
          <w:tcPr>
            <w:tcW w:w="640"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70</w:t>
            </w:r>
          </w:p>
        </w:tc>
        <w:tc>
          <w:tcPr>
            <w:tcW w:w="789" w:type="pct"/>
            <w:shd w:val="clear" w:color="auto" w:fill="FFFFFF" w:themeFill="background1"/>
            <w:noWrap/>
            <w:vAlign w:val="bottom"/>
          </w:tcPr>
          <w:p w:rsidR="002F1688" w:rsidRPr="00E16706" w:rsidRDefault="00955CD4"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3,1</w:t>
            </w:r>
          </w:p>
        </w:tc>
      </w:tr>
      <w:tr w:rsidR="007F147B" w:rsidRPr="00E16706" w:rsidTr="00DF4E4E">
        <w:trPr>
          <w:trHeight w:val="255"/>
          <w:jc w:val="center"/>
        </w:trPr>
        <w:tc>
          <w:tcPr>
            <w:tcW w:w="300" w:type="pct"/>
            <w:shd w:val="clear" w:color="auto" w:fill="FFFFFF" w:themeFill="background1"/>
            <w:noWrap/>
            <w:vAlign w:val="bottom"/>
            <w:hideMark/>
          </w:tcPr>
          <w:p w:rsidR="007F147B" w:rsidRPr="00E16706" w:rsidRDefault="007F147B"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2</w:t>
            </w:r>
          </w:p>
        </w:tc>
        <w:tc>
          <w:tcPr>
            <w:tcW w:w="2332" w:type="pct"/>
            <w:shd w:val="clear" w:color="auto" w:fill="FFFFFF" w:themeFill="background1"/>
            <w:noWrap/>
            <w:vAlign w:val="bottom"/>
            <w:hideMark/>
          </w:tcPr>
          <w:p w:rsidR="007F147B" w:rsidRPr="00E16706" w:rsidRDefault="00C54D5A" w:rsidP="00E16706">
            <w:pPr>
              <w:spacing w:line="240" w:lineRule="auto"/>
              <w:ind w:firstLine="0"/>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Главный</w:t>
            </w:r>
            <w:proofErr w:type="gramEnd"/>
            <w:r>
              <w:rPr>
                <w:rFonts w:ascii="Times New Roman" w:eastAsia="Times New Roman" w:hAnsi="Times New Roman" w:cs="Times New Roman"/>
                <w:sz w:val="28"/>
                <w:szCs w:val="28"/>
                <w:lang w:eastAsia="ru-RU"/>
              </w:rPr>
              <w:t xml:space="preserve"> швея</w:t>
            </w:r>
          </w:p>
        </w:tc>
        <w:tc>
          <w:tcPr>
            <w:tcW w:w="939" w:type="pct"/>
            <w:shd w:val="clear" w:color="auto" w:fill="FFFFFF" w:themeFill="background1"/>
            <w:noWrap/>
            <w:vAlign w:val="bottom"/>
            <w:hideMark/>
          </w:tcPr>
          <w:p w:rsidR="007F147B" w:rsidRPr="00E16706" w:rsidRDefault="007F147B"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1</w:t>
            </w:r>
          </w:p>
        </w:tc>
        <w:tc>
          <w:tcPr>
            <w:tcW w:w="640" w:type="pct"/>
            <w:shd w:val="clear" w:color="auto" w:fill="FFFFFF" w:themeFill="background1"/>
            <w:noWrap/>
            <w:vAlign w:val="bottom"/>
            <w:hideMark/>
          </w:tcPr>
          <w:p w:rsidR="007F147B" w:rsidRPr="00E16706" w:rsidRDefault="007F147B"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60</w:t>
            </w:r>
          </w:p>
        </w:tc>
        <w:tc>
          <w:tcPr>
            <w:tcW w:w="789" w:type="pct"/>
            <w:shd w:val="clear" w:color="auto" w:fill="FFFFFF" w:themeFill="background1"/>
            <w:noWrap/>
            <w:vAlign w:val="bottom"/>
          </w:tcPr>
          <w:p w:rsidR="007F147B" w:rsidRPr="00E16706" w:rsidRDefault="007F147B" w:rsidP="00E16706">
            <w:pPr>
              <w:spacing w:line="240" w:lineRule="auto"/>
              <w:ind w:firstLine="0"/>
              <w:rPr>
                <w:rFonts w:ascii="Times New Roman" w:eastAsia="Times New Roman" w:hAnsi="Times New Roman" w:cs="Times New Roman"/>
                <w:bCs/>
                <w:sz w:val="28"/>
                <w:szCs w:val="28"/>
                <w:lang w:eastAsia="ru-RU"/>
              </w:rPr>
            </w:pPr>
            <w:r w:rsidRPr="00E16706">
              <w:rPr>
                <w:rFonts w:ascii="Times New Roman" w:eastAsia="Times New Roman" w:hAnsi="Times New Roman" w:cs="Times New Roman"/>
                <w:bCs/>
                <w:sz w:val="28"/>
                <w:szCs w:val="28"/>
                <w:lang w:eastAsia="ru-RU"/>
              </w:rPr>
              <w:t>2,7</w:t>
            </w:r>
          </w:p>
        </w:tc>
      </w:tr>
      <w:tr w:rsidR="007F147B" w:rsidRPr="00E16706" w:rsidTr="00DF4E4E">
        <w:trPr>
          <w:trHeight w:val="255"/>
          <w:jc w:val="center"/>
        </w:trPr>
        <w:tc>
          <w:tcPr>
            <w:tcW w:w="300" w:type="pct"/>
            <w:shd w:val="clear" w:color="auto" w:fill="FFFFFF" w:themeFill="background1"/>
            <w:noWrap/>
            <w:vAlign w:val="bottom"/>
          </w:tcPr>
          <w:p w:rsidR="007F147B" w:rsidRPr="00E16706" w:rsidRDefault="007F147B" w:rsidP="00E16706">
            <w:pPr>
              <w:spacing w:line="240" w:lineRule="auto"/>
              <w:ind w:firstLine="0"/>
              <w:rPr>
                <w:rFonts w:ascii="Times New Roman" w:eastAsia="Times New Roman" w:hAnsi="Times New Roman" w:cs="Times New Roman"/>
                <w:bCs/>
                <w:sz w:val="28"/>
                <w:szCs w:val="28"/>
                <w:lang w:eastAsia="ru-RU"/>
              </w:rPr>
            </w:pPr>
            <w:r w:rsidRPr="00E16706">
              <w:rPr>
                <w:rFonts w:ascii="Times New Roman" w:eastAsia="Times New Roman" w:hAnsi="Times New Roman" w:cs="Times New Roman"/>
                <w:bCs/>
                <w:sz w:val="28"/>
                <w:szCs w:val="28"/>
                <w:lang w:eastAsia="ru-RU"/>
              </w:rPr>
              <w:t>3</w:t>
            </w:r>
          </w:p>
        </w:tc>
        <w:tc>
          <w:tcPr>
            <w:tcW w:w="2332" w:type="pct"/>
            <w:shd w:val="clear" w:color="auto" w:fill="FFFFFF" w:themeFill="background1"/>
            <w:noWrap/>
            <w:vAlign w:val="bottom"/>
          </w:tcPr>
          <w:p w:rsidR="007F147B" w:rsidRPr="00E16706" w:rsidRDefault="0066024C" w:rsidP="00E16706">
            <w:pPr>
              <w:spacing w:line="240" w:lineRule="auto"/>
              <w:ind w:firstLine="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w:t>
            </w:r>
            <w:r w:rsidR="00C54D5A">
              <w:rPr>
                <w:rFonts w:ascii="Times New Roman" w:eastAsia="Times New Roman" w:hAnsi="Times New Roman" w:cs="Times New Roman"/>
                <w:bCs/>
                <w:sz w:val="28"/>
                <w:szCs w:val="28"/>
                <w:lang w:eastAsia="ru-RU"/>
              </w:rPr>
              <w:t>вея</w:t>
            </w:r>
          </w:p>
        </w:tc>
        <w:tc>
          <w:tcPr>
            <w:tcW w:w="939" w:type="pct"/>
            <w:shd w:val="clear" w:color="auto" w:fill="FFFFFF" w:themeFill="background1"/>
            <w:noWrap/>
            <w:vAlign w:val="bottom"/>
          </w:tcPr>
          <w:p w:rsidR="007F147B" w:rsidRPr="00E16706" w:rsidRDefault="007F147B" w:rsidP="00E16706">
            <w:pPr>
              <w:spacing w:line="240" w:lineRule="auto"/>
              <w:ind w:firstLine="0"/>
              <w:rPr>
                <w:rFonts w:ascii="Times New Roman" w:eastAsia="Times New Roman" w:hAnsi="Times New Roman" w:cs="Times New Roman"/>
                <w:bCs/>
                <w:sz w:val="28"/>
                <w:szCs w:val="28"/>
                <w:lang w:eastAsia="ru-RU"/>
              </w:rPr>
            </w:pPr>
            <w:r w:rsidRPr="00E16706">
              <w:rPr>
                <w:rFonts w:ascii="Times New Roman" w:eastAsia="Times New Roman" w:hAnsi="Times New Roman" w:cs="Times New Roman"/>
                <w:bCs/>
                <w:sz w:val="28"/>
                <w:szCs w:val="28"/>
                <w:lang w:eastAsia="ru-RU"/>
              </w:rPr>
              <w:t>1</w:t>
            </w:r>
          </w:p>
        </w:tc>
        <w:tc>
          <w:tcPr>
            <w:tcW w:w="640" w:type="pct"/>
            <w:shd w:val="clear" w:color="auto" w:fill="FFFFFF" w:themeFill="background1"/>
            <w:noWrap/>
            <w:vAlign w:val="bottom"/>
          </w:tcPr>
          <w:p w:rsidR="007F147B" w:rsidRPr="00E16706" w:rsidRDefault="007F147B"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60</w:t>
            </w:r>
          </w:p>
        </w:tc>
        <w:tc>
          <w:tcPr>
            <w:tcW w:w="789" w:type="pct"/>
            <w:shd w:val="clear" w:color="auto" w:fill="FFFFFF" w:themeFill="background1"/>
            <w:noWrap/>
            <w:vAlign w:val="bottom"/>
          </w:tcPr>
          <w:p w:rsidR="007F147B" w:rsidRPr="00E16706" w:rsidRDefault="007F147B" w:rsidP="00E16706">
            <w:pPr>
              <w:spacing w:line="240" w:lineRule="auto"/>
              <w:ind w:firstLine="0"/>
              <w:rPr>
                <w:rFonts w:ascii="Times New Roman" w:eastAsia="Times New Roman" w:hAnsi="Times New Roman" w:cs="Times New Roman"/>
                <w:bCs/>
                <w:sz w:val="28"/>
                <w:szCs w:val="28"/>
                <w:lang w:eastAsia="ru-RU"/>
              </w:rPr>
            </w:pPr>
            <w:r w:rsidRPr="00E16706">
              <w:rPr>
                <w:rFonts w:ascii="Times New Roman" w:eastAsia="Times New Roman" w:hAnsi="Times New Roman" w:cs="Times New Roman"/>
                <w:bCs/>
                <w:sz w:val="28"/>
                <w:szCs w:val="28"/>
                <w:lang w:eastAsia="ru-RU"/>
              </w:rPr>
              <w:t>2,7</w:t>
            </w:r>
          </w:p>
        </w:tc>
      </w:tr>
      <w:tr w:rsidR="00E501E6" w:rsidRPr="00E16706" w:rsidTr="00DF4E4E">
        <w:trPr>
          <w:trHeight w:val="255"/>
          <w:jc w:val="center"/>
        </w:trPr>
        <w:tc>
          <w:tcPr>
            <w:tcW w:w="300"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 </w:t>
            </w:r>
          </w:p>
        </w:tc>
        <w:tc>
          <w:tcPr>
            <w:tcW w:w="2332"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Производственный персонал</w:t>
            </w:r>
          </w:p>
        </w:tc>
        <w:tc>
          <w:tcPr>
            <w:tcW w:w="939"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 </w:t>
            </w:r>
          </w:p>
        </w:tc>
        <w:tc>
          <w:tcPr>
            <w:tcW w:w="640"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 </w:t>
            </w:r>
          </w:p>
        </w:tc>
        <w:tc>
          <w:tcPr>
            <w:tcW w:w="789" w:type="pct"/>
            <w:shd w:val="clear" w:color="auto" w:fill="FFFFFF" w:themeFill="background1"/>
            <w:noWrap/>
            <w:vAlign w:val="bottom"/>
          </w:tcPr>
          <w:p w:rsidR="002F1688" w:rsidRPr="00E16706" w:rsidRDefault="002F1688" w:rsidP="00E16706">
            <w:pPr>
              <w:spacing w:line="240" w:lineRule="auto"/>
              <w:ind w:firstLine="0"/>
              <w:rPr>
                <w:rFonts w:ascii="Times New Roman" w:eastAsia="Times New Roman" w:hAnsi="Times New Roman" w:cs="Times New Roman"/>
                <w:b/>
                <w:bCs/>
                <w:sz w:val="28"/>
                <w:szCs w:val="28"/>
                <w:lang w:eastAsia="ru-RU"/>
              </w:rPr>
            </w:pPr>
          </w:p>
        </w:tc>
      </w:tr>
      <w:tr w:rsidR="00E501E6" w:rsidRPr="00E16706" w:rsidTr="00DF4E4E">
        <w:trPr>
          <w:trHeight w:val="255"/>
          <w:jc w:val="center"/>
        </w:trPr>
        <w:tc>
          <w:tcPr>
            <w:tcW w:w="300"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1</w:t>
            </w:r>
          </w:p>
        </w:tc>
        <w:tc>
          <w:tcPr>
            <w:tcW w:w="2332" w:type="pct"/>
            <w:shd w:val="clear" w:color="auto" w:fill="FFFFFF" w:themeFill="background1"/>
            <w:noWrap/>
            <w:vAlign w:val="bottom"/>
            <w:hideMark/>
          </w:tcPr>
          <w:p w:rsidR="002F1688" w:rsidRPr="00E16706" w:rsidRDefault="00DF4E4E"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Рабочий</w:t>
            </w:r>
          </w:p>
        </w:tc>
        <w:tc>
          <w:tcPr>
            <w:tcW w:w="939"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1</w:t>
            </w:r>
          </w:p>
        </w:tc>
        <w:tc>
          <w:tcPr>
            <w:tcW w:w="640" w:type="pct"/>
            <w:shd w:val="clear" w:color="auto" w:fill="FFFFFF" w:themeFill="background1"/>
            <w:noWrap/>
            <w:vAlign w:val="bottom"/>
            <w:hideMark/>
          </w:tcPr>
          <w:p w:rsidR="002F1688" w:rsidRPr="00E16706" w:rsidRDefault="00C54D5A"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789" w:type="pct"/>
            <w:shd w:val="clear" w:color="auto" w:fill="FFFFFF" w:themeFill="background1"/>
            <w:noWrap/>
            <w:vAlign w:val="bottom"/>
          </w:tcPr>
          <w:p w:rsidR="002F1688" w:rsidRPr="004243D2" w:rsidRDefault="004243D2" w:rsidP="00E16706">
            <w:pPr>
              <w:spacing w:line="240" w:lineRule="auto"/>
              <w:ind w:firstLine="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2,25</w:t>
            </w:r>
          </w:p>
        </w:tc>
      </w:tr>
      <w:tr w:rsidR="00E501E6" w:rsidRPr="00E16706" w:rsidTr="00DF4E4E">
        <w:trPr>
          <w:trHeight w:val="255"/>
          <w:jc w:val="center"/>
        </w:trPr>
        <w:tc>
          <w:tcPr>
            <w:tcW w:w="300" w:type="pct"/>
            <w:shd w:val="clear" w:color="auto" w:fill="FFFFFF" w:themeFill="background1"/>
            <w:noWrap/>
            <w:vAlign w:val="bottom"/>
            <w:hideMark/>
          </w:tcPr>
          <w:p w:rsidR="002F1688" w:rsidRPr="00E16706" w:rsidRDefault="002F168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 </w:t>
            </w:r>
          </w:p>
        </w:tc>
        <w:tc>
          <w:tcPr>
            <w:tcW w:w="2332" w:type="pct"/>
            <w:shd w:val="clear" w:color="auto" w:fill="FFFFFF" w:themeFill="background1"/>
            <w:vAlign w:val="center"/>
            <w:hideMark/>
          </w:tcPr>
          <w:p w:rsidR="002F1688" w:rsidRPr="00E16706" w:rsidRDefault="002F168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 xml:space="preserve">Итого </w:t>
            </w:r>
          </w:p>
        </w:tc>
        <w:tc>
          <w:tcPr>
            <w:tcW w:w="939" w:type="pct"/>
            <w:shd w:val="clear" w:color="auto" w:fill="FFFFFF" w:themeFill="background1"/>
            <w:noWrap/>
            <w:vAlign w:val="bottom"/>
            <w:hideMark/>
          </w:tcPr>
          <w:p w:rsidR="002F1688" w:rsidRPr="00E16706" w:rsidRDefault="00722A16"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4</w:t>
            </w:r>
          </w:p>
        </w:tc>
        <w:tc>
          <w:tcPr>
            <w:tcW w:w="640" w:type="pct"/>
            <w:shd w:val="clear" w:color="auto" w:fill="FFFFFF" w:themeFill="background1"/>
            <w:noWrap/>
            <w:vAlign w:val="bottom"/>
          </w:tcPr>
          <w:p w:rsidR="002F1688" w:rsidRPr="00E16706" w:rsidRDefault="0063136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2</w:t>
            </w:r>
            <w:r w:rsidR="00C54D5A">
              <w:rPr>
                <w:rFonts w:ascii="Times New Roman" w:eastAsia="Times New Roman" w:hAnsi="Times New Roman" w:cs="Times New Roman"/>
                <w:b/>
                <w:bCs/>
                <w:sz w:val="28"/>
                <w:szCs w:val="28"/>
                <w:lang w:eastAsia="ru-RU"/>
              </w:rPr>
              <w:t>4</w:t>
            </w:r>
            <w:r w:rsidR="002F1688" w:rsidRPr="00E16706">
              <w:rPr>
                <w:rFonts w:ascii="Times New Roman" w:eastAsia="Times New Roman" w:hAnsi="Times New Roman" w:cs="Times New Roman"/>
                <w:b/>
                <w:bCs/>
                <w:sz w:val="28"/>
                <w:szCs w:val="28"/>
                <w:lang w:eastAsia="ru-RU"/>
              </w:rPr>
              <w:t>0</w:t>
            </w:r>
          </w:p>
        </w:tc>
        <w:tc>
          <w:tcPr>
            <w:tcW w:w="789" w:type="pct"/>
            <w:shd w:val="clear" w:color="auto" w:fill="FFFFFF" w:themeFill="background1"/>
            <w:noWrap/>
            <w:vAlign w:val="bottom"/>
          </w:tcPr>
          <w:p w:rsidR="002F1688" w:rsidRPr="004243D2" w:rsidRDefault="004243D2" w:rsidP="00E16706">
            <w:pPr>
              <w:spacing w:line="240" w:lineRule="auto"/>
              <w:ind w:firstLine="0"/>
              <w:rPr>
                <w:rFonts w:ascii="Times New Roman" w:eastAsia="Times New Roman" w:hAnsi="Times New Roman" w:cs="Times New Roman"/>
                <w:b/>
                <w:bCs/>
                <w:sz w:val="28"/>
                <w:szCs w:val="28"/>
                <w:lang w:eastAsia="ru-RU"/>
              </w:rPr>
            </w:pPr>
            <w:r w:rsidRPr="004243D2">
              <w:rPr>
                <w:rFonts w:ascii="Times New Roman" w:eastAsia="Times New Roman" w:hAnsi="Times New Roman" w:cs="Times New Roman"/>
                <w:b/>
                <w:bCs/>
                <w:sz w:val="28"/>
                <w:szCs w:val="28"/>
                <w:lang w:eastAsia="ru-RU"/>
              </w:rPr>
              <w:t>10,75</w:t>
            </w:r>
          </w:p>
        </w:tc>
      </w:tr>
    </w:tbl>
    <w:p w:rsidR="004243D2" w:rsidRDefault="004243D2" w:rsidP="00E16706">
      <w:pPr>
        <w:spacing w:line="240" w:lineRule="auto"/>
        <w:rPr>
          <w:rFonts w:ascii="Times New Roman" w:hAnsi="Times New Roman" w:cs="Times New Roman"/>
          <w:sz w:val="28"/>
          <w:szCs w:val="28"/>
        </w:rPr>
      </w:pPr>
    </w:p>
    <w:p w:rsidR="00955CD4" w:rsidRPr="00E16706" w:rsidRDefault="00A603BF"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 xml:space="preserve">Сумма расходов на оплату труда составляет </w:t>
      </w:r>
      <w:r w:rsidR="00C54D5A">
        <w:rPr>
          <w:rFonts w:ascii="Times New Roman" w:hAnsi="Times New Roman" w:cs="Times New Roman"/>
          <w:sz w:val="28"/>
          <w:szCs w:val="28"/>
        </w:rPr>
        <w:t>24</w:t>
      </w:r>
      <w:r w:rsidR="00ED4D92" w:rsidRPr="00E16706">
        <w:rPr>
          <w:rFonts w:ascii="Times New Roman" w:hAnsi="Times New Roman" w:cs="Times New Roman"/>
          <w:sz w:val="28"/>
          <w:szCs w:val="28"/>
        </w:rPr>
        <w:t>0</w:t>
      </w:r>
      <w:r w:rsidRPr="00E16706">
        <w:rPr>
          <w:rFonts w:ascii="Times New Roman" w:hAnsi="Times New Roman" w:cs="Times New Roman"/>
          <w:sz w:val="28"/>
          <w:szCs w:val="28"/>
        </w:rPr>
        <w:t xml:space="preserve"> тыс. тенге в месяц.</w:t>
      </w:r>
      <w:r w:rsidR="00E00523" w:rsidRPr="00E16706">
        <w:rPr>
          <w:rFonts w:ascii="Times New Roman" w:hAnsi="Times New Roman" w:cs="Times New Roman"/>
          <w:sz w:val="28"/>
          <w:szCs w:val="28"/>
        </w:rPr>
        <w:t xml:space="preserve"> </w:t>
      </w:r>
      <w:proofErr w:type="gramStart"/>
      <w:r w:rsidR="00E00523" w:rsidRPr="00E16706">
        <w:rPr>
          <w:rFonts w:ascii="Times New Roman" w:hAnsi="Times New Roman" w:cs="Times New Roman"/>
          <w:sz w:val="28"/>
          <w:szCs w:val="28"/>
        </w:rPr>
        <w:t xml:space="preserve">Социальные отчисления </w:t>
      </w:r>
      <w:r w:rsidR="00955CD4" w:rsidRPr="00E16706">
        <w:rPr>
          <w:rFonts w:ascii="Times New Roman" w:hAnsi="Times New Roman" w:cs="Times New Roman"/>
          <w:sz w:val="28"/>
          <w:szCs w:val="28"/>
        </w:rPr>
        <w:t>состав</w:t>
      </w:r>
      <w:r w:rsidR="00E404C6">
        <w:rPr>
          <w:rFonts w:ascii="Times New Roman" w:hAnsi="Times New Roman" w:cs="Times New Roman"/>
          <w:sz w:val="28"/>
          <w:szCs w:val="28"/>
        </w:rPr>
        <w:t>ляют 10,75</w:t>
      </w:r>
      <w:r w:rsidR="00E00523" w:rsidRPr="00E16706">
        <w:rPr>
          <w:rFonts w:ascii="Times New Roman" w:hAnsi="Times New Roman" w:cs="Times New Roman"/>
          <w:sz w:val="28"/>
          <w:szCs w:val="28"/>
        </w:rPr>
        <w:t xml:space="preserve"> </w:t>
      </w:r>
      <w:proofErr w:type="spellStart"/>
      <w:r w:rsidR="00E00523" w:rsidRPr="00E16706">
        <w:rPr>
          <w:rFonts w:ascii="Times New Roman" w:hAnsi="Times New Roman" w:cs="Times New Roman"/>
          <w:sz w:val="28"/>
          <w:szCs w:val="28"/>
        </w:rPr>
        <w:t>тыс.тг</w:t>
      </w:r>
      <w:proofErr w:type="spellEnd"/>
      <w:r w:rsidR="00E00523" w:rsidRPr="00E16706">
        <w:rPr>
          <w:rFonts w:ascii="Times New Roman" w:hAnsi="Times New Roman" w:cs="Times New Roman"/>
          <w:sz w:val="28"/>
          <w:szCs w:val="28"/>
        </w:rPr>
        <w:t xml:space="preserve">. </w:t>
      </w:r>
      <w:r w:rsidR="00372FEC" w:rsidRPr="00E16706">
        <w:rPr>
          <w:rFonts w:ascii="Times New Roman" w:hAnsi="Times New Roman" w:cs="Times New Roman"/>
          <w:sz w:val="28"/>
          <w:szCs w:val="28"/>
        </w:rPr>
        <w:t xml:space="preserve">в месяц </w:t>
      </w:r>
      <w:r w:rsidR="00E00523" w:rsidRPr="00E16706">
        <w:rPr>
          <w:rFonts w:ascii="Times New Roman" w:hAnsi="Times New Roman" w:cs="Times New Roman"/>
          <w:sz w:val="28"/>
          <w:szCs w:val="28"/>
        </w:rPr>
        <w:t xml:space="preserve">(из расчета 5% от </w:t>
      </w:r>
      <w:r w:rsidR="00B60717" w:rsidRPr="00E16706">
        <w:rPr>
          <w:rFonts w:ascii="Times New Roman" w:hAnsi="Times New Roman" w:cs="Times New Roman"/>
          <w:sz w:val="28"/>
          <w:szCs w:val="28"/>
        </w:rPr>
        <w:t xml:space="preserve">фонда оплаты труда (далее – </w:t>
      </w:r>
      <w:r w:rsidR="00372FEC" w:rsidRPr="00E16706">
        <w:rPr>
          <w:rFonts w:ascii="Times New Roman" w:hAnsi="Times New Roman" w:cs="Times New Roman"/>
          <w:sz w:val="28"/>
          <w:szCs w:val="28"/>
        </w:rPr>
        <w:t>ФОТ</w:t>
      </w:r>
      <w:r w:rsidR="00B60717" w:rsidRPr="00E16706">
        <w:rPr>
          <w:rFonts w:ascii="Times New Roman" w:hAnsi="Times New Roman" w:cs="Times New Roman"/>
          <w:sz w:val="28"/>
          <w:szCs w:val="28"/>
        </w:rPr>
        <w:t>)</w:t>
      </w:r>
      <w:r w:rsidR="00E00523" w:rsidRPr="00E16706">
        <w:rPr>
          <w:rFonts w:ascii="Times New Roman" w:hAnsi="Times New Roman" w:cs="Times New Roman"/>
          <w:sz w:val="28"/>
          <w:szCs w:val="28"/>
        </w:rPr>
        <w:t xml:space="preserve"> без учета </w:t>
      </w:r>
      <w:r w:rsidR="00B60717" w:rsidRPr="00E16706">
        <w:rPr>
          <w:rFonts w:ascii="Times New Roman" w:hAnsi="Times New Roman" w:cs="Times New Roman"/>
          <w:sz w:val="28"/>
          <w:szCs w:val="28"/>
        </w:rPr>
        <w:t xml:space="preserve">обязательных пенсионных взносов (далее - </w:t>
      </w:r>
      <w:r w:rsidR="00372FEC" w:rsidRPr="00E16706">
        <w:rPr>
          <w:rFonts w:ascii="Times New Roman" w:hAnsi="Times New Roman" w:cs="Times New Roman"/>
          <w:sz w:val="28"/>
          <w:szCs w:val="28"/>
        </w:rPr>
        <w:t>ОПВ</w:t>
      </w:r>
      <w:r w:rsidR="00E00523" w:rsidRPr="00E16706">
        <w:rPr>
          <w:rFonts w:ascii="Times New Roman" w:hAnsi="Times New Roman" w:cs="Times New Roman"/>
          <w:sz w:val="28"/>
          <w:szCs w:val="28"/>
        </w:rPr>
        <w:t xml:space="preserve">). </w:t>
      </w:r>
      <w:proofErr w:type="gramEnd"/>
    </w:p>
    <w:p w:rsidR="009C3152" w:rsidRDefault="00A776AD" w:rsidP="00C93E4C">
      <w:pPr>
        <w:pStyle w:val="1"/>
        <w:numPr>
          <w:ilvl w:val="0"/>
          <w:numId w:val="16"/>
        </w:numPr>
        <w:spacing w:before="0" w:line="240" w:lineRule="auto"/>
        <w:rPr>
          <w:rFonts w:ascii="Times New Roman" w:hAnsi="Times New Roman" w:cs="Times New Roman"/>
          <w:color w:val="auto"/>
          <w:sz w:val="32"/>
          <w:szCs w:val="32"/>
          <w:lang w:val="en-US"/>
        </w:rPr>
      </w:pPr>
      <w:r w:rsidRPr="00E16706">
        <w:rPr>
          <w:rFonts w:ascii="Times New Roman" w:hAnsi="Times New Roman" w:cs="Times New Roman"/>
          <w:color w:val="auto"/>
        </w:rPr>
        <w:br w:type="page"/>
      </w:r>
      <w:r w:rsidR="00122FE2" w:rsidRPr="00C93E4C">
        <w:rPr>
          <w:rFonts w:ascii="Times New Roman" w:hAnsi="Times New Roman" w:cs="Times New Roman"/>
          <w:color w:val="auto"/>
          <w:sz w:val="32"/>
          <w:szCs w:val="32"/>
        </w:rPr>
        <w:lastRenderedPageBreak/>
        <w:t>Потребность в финансировании</w:t>
      </w:r>
    </w:p>
    <w:p w:rsidR="00C93E4C" w:rsidRPr="00C93E4C" w:rsidRDefault="00C93E4C" w:rsidP="00C93E4C">
      <w:pPr>
        <w:pStyle w:val="af"/>
        <w:ind w:firstLine="0"/>
        <w:rPr>
          <w:lang w:val="en-US"/>
        </w:rPr>
      </w:pPr>
    </w:p>
    <w:p w:rsidR="00FE5403" w:rsidRPr="00E16706" w:rsidRDefault="00FE5403"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Общие инвестиционные затраты по проекту включают в себя:</w:t>
      </w:r>
    </w:p>
    <w:p w:rsidR="00D477A3" w:rsidRPr="00E16706" w:rsidRDefault="00D477A3" w:rsidP="00E16706">
      <w:pPr>
        <w:pStyle w:val="af0"/>
        <w:rPr>
          <w:rFonts w:ascii="Times New Roman" w:hAnsi="Times New Roman" w:cs="Times New Roman"/>
          <w:bCs w:val="0"/>
          <w:color w:val="auto"/>
          <w:sz w:val="28"/>
          <w:szCs w:val="28"/>
        </w:rPr>
      </w:pPr>
    </w:p>
    <w:p w:rsidR="00FE5403" w:rsidRPr="00E16706" w:rsidRDefault="00D477A3" w:rsidP="00E16706">
      <w:pPr>
        <w:pStyle w:val="af0"/>
        <w:rPr>
          <w:rFonts w:ascii="Times New Roman" w:hAnsi="Times New Roman" w:cs="Times New Roman"/>
          <w:bCs w:val="0"/>
          <w:color w:val="auto"/>
          <w:sz w:val="28"/>
          <w:szCs w:val="28"/>
        </w:rPr>
      </w:pPr>
      <w:bookmarkStart w:id="10" w:name="_Toc310012205"/>
      <w:r w:rsidRPr="00E16706">
        <w:rPr>
          <w:rFonts w:ascii="Times New Roman" w:hAnsi="Times New Roman" w:cs="Times New Roman"/>
          <w:bCs w:val="0"/>
          <w:color w:val="auto"/>
          <w:sz w:val="28"/>
          <w:szCs w:val="28"/>
        </w:rPr>
        <w:t xml:space="preserve">Таблица </w:t>
      </w:r>
      <w:r w:rsidR="00CA52BB" w:rsidRPr="00E16706">
        <w:rPr>
          <w:rFonts w:ascii="Times New Roman" w:hAnsi="Times New Roman" w:cs="Times New Roman"/>
          <w:bCs w:val="0"/>
          <w:color w:val="auto"/>
          <w:sz w:val="28"/>
          <w:szCs w:val="28"/>
        </w:rPr>
        <w:t>11</w:t>
      </w:r>
      <w:r w:rsidRPr="00E16706">
        <w:rPr>
          <w:rFonts w:ascii="Times New Roman" w:hAnsi="Times New Roman" w:cs="Times New Roman"/>
          <w:bCs w:val="0"/>
          <w:color w:val="auto"/>
          <w:sz w:val="28"/>
          <w:szCs w:val="28"/>
        </w:rPr>
        <w:t xml:space="preserve"> - </w:t>
      </w:r>
      <w:r w:rsidR="00E23350" w:rsidRPr="00E16706">
        <w:rPr>
          <w:rFonts w:ascii="Times New Roman" w:hAnsi="Times New Roman" w:cs="Times New Roman"/>
          <w:bCs w:val="0"/>
          <w:color w:val="auto"/>
          <w:sz w:val="28"/>
          <w:szCs w:val="28"/>
        </w:rPr>
        <w:t xml:space="preserve">Инвестиции проекта, тыс. </w:t>
      </w:r>
      <w:proofErr w:type="spellStart"/>
      <w:r w:rsidR="00E23350" w:rsidRPr="00E16706">
        <w:rPr>
          <w:rFonts w:ascii="Times New Roman" w:hAnsi="Times New Roman" w:cs="Times New Roman"/>
          <w:bCs w:val="0"/>
          <w:color w:val="auto"/>
          <w:sz w:val="28"/>
          <w:szCs w:val="28"/>
        </w:rPr>
        <w:t>тг</w:t>
      </w:r>
      <w:proofErr w:type="spellEnd"/>
      <w:r w:rsidR="00E23350" w:rsidRPr="00E16706">
        <w:rPr>
          <w:rFonts w:ascii="Times New Roman" w:hAnsi="Times New Roman" w:cs="Times New Roman"/>
          <w:bCs w:val="0"/>
          <w:color w:val="auto"/>
          <w:sz w:val="28"/>
          <w:szCs w:val="28"/>
        </w:rPr>
        <w:t>.</w:t>
      </w:r>
      <w:bookmarkEnd w:id="10"/>
    </w:p>
    <w:tbl>
      <w:tblPr>
        <w:tblW w:w="7136" w:type="dxa"/>
        <w:tblInd w:w="108" w:type="dxa"/>
        <w:tblLook w:val="04A0" w:firstRow="1" w:lastRow="0" w:firstColumn="1" w:lastColumn="0" w:noHBand="0" w:noVBand="1"/>
      </w:tblPr>
      <w:tblGrid>
        <w:gridCol w:w="5356"/>
        <w:gridCol w:w="1780"/>
      </w:tblGrid>
      <w:tr w:rsidR="00F72C78" w:rsidRPr="00E16706" w:rsidTr="00CA52BB">
        <w:trPr>
          <w:trHeight w:val="282"/>
        </w:trPr>
        <w:tc>
          <w:tcPr>
            <w:tcW w:w="5356" w:type="dxa"/>
            <w:tcBorders>
              <w:top w:val="single" w:sz="4" w:space="0" w:color="auto"/>
              <w:left w:val="single" w:sz="4" w:space="0" w:color="auto"/>
              <w:bottom w:val="single" w:sz="4" w:space="0" w:color="auto"/>
              <w:right w:val="nil"/>
            </w:tcBorders>
            <w:shd w:val="clear" w:color="000000" w:fill="DCE6F1"/>
            <w:noWrap/>
            <w:vAlign w:val="center"/>
            <w:hideMark/>
          </w:tcPr>
          <w:p w:rsidR="00F72C78" w:rsidRPr="00E16706" w:rsidRDefault="00F72C78" w:rsidP="00E16706">
            <w:pPr>
              <w:spacing w:line="240" w:lineRule="auto"/>
              <w:ind w:firstLine="34"/>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Расходы</w:t>
            </w:r>
          </w:p>
        </w:tc>
        <w:tc>
          <w:tcPr>
            <w:tcW w:w="17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F72C78" w:rsidRPr="00E16706" w:rsidRDefault="00CA345D" w:rsidP="00AF1450">
            <w:pPr>
              <w:spacing w:line="240" w:lineRule="auto"/>
              <w:ind w:firstLine="34"/>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2</w:t>
            </w:r>
            <w:r w:rsidR="00F72C78" w:rsidRPr="00E16706">
              <w:rPr>
                <w:rFonts w:ascii="Times New Roman" w:eastAsia="Times New Roman" w:hAnsi="Times New Roman" w:cs="Times New Roman"/>
                <w:b/>
                <w:bCs/>
                <w:sz w:val="28"/>
                <w:szCs w:val="28"/>
                <w:lang w:eastAsia="ru-RU"/>
              </w:rPr>
              <w:t>0</w:t>
            </w:r>
            <w:r w:rsidR="00AF1450">
              <w:rPr>
                <w:rFonts w:ascii="Times New Roman" w:eastAsia="Times New Roman" w:hAnsi="Times New Roman" w:cs="Times New Roman"/>
                <w:b/>
                <w:bCs/>
                <w:sz w:val="28"/>
                <w:szCs w:val="28"/>
                <w:lang w:eastAsia="ru-RU"/>
              </w:rPr>
              <w:t>19</w:t>
            </w:r>
          </w:p>
        </w:tc>
      </w:tr>
      <w:tr w:rsidR="00F72C78" w:rsidRPr="00E16706" w:rsidTr="00CA52BB">
        <w:trPr>
          <w:trHeight w:val="282"/>
        </w:trPr>
        <w:tc>
          <w:tcPr>
            <w:tcW w:w="5356" w:type="dxa"/>
            <w:tcBorders>
              <w:top w:val="nil"/>
              <w:left w:val="single" w:sz="4" w:space="0" w:color="auto"/>
              <w:bottom w:val="single" w:sz="4" w:space="0" w:color="auto"/>
              <w:right w:val="single" w:sz="4" w:space="0" w:color="auto"/>
            </w:tcBorders>
            <w:shd w:val="clear" w:color="auto" w:fill="auto"/>
            <w:noWrap/>
            <w:vAlign w:val="center"/>
            <w:hideMark/>
          </w:tcPr>
          <w:p w:rsidR="00F72C78" w:rsidRPr="00E16706" w:rsidRDefault="00F72C78" w:rsidP="00E16706">
            <w:pPr>
              <w:spacing w:line="240" w:lineRule="auto"/>
              <w:ind w:firstLine="34"/>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Инвестиции в основной капитал</w:t>
            </w:r>
          </w:p>
        </w:tc>
        <w:tc>
          <w:tcPr>
            <w:tcW w:w="1780" w:type="dxa"/>
            <w:tcBorders>
              <w:top w:val="nil"/>
              <w:left w:val="nil"/>
              <w:bottom w:val="single" w:sz="4" w:space="0" w:color="auto"/>
              <w:right w:val="single" w:sz="4" w:space="0" w:color="auto"/>
            </w:tcBorders>
            <w:shd w:val="clear" w:color="auto" w:fill="auto"/>
            <w:noWrap/>
            <w:vAlign w:val="center"/>
            <w:hideMark/>
          </w:tcPr>
          <w:p w:rsidR="00F72C78" w:rsidRPr="00E16706" w:rsidRDefault="004243D2" w:rsidP="00E16706">
            <w:pPr>
              <w:spacing w:line="240" w:lineRule="auto"/>
              <w:ind w:firstLine="3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3 3</w:t>
            </w:r>
            <w:r w:rsidR="00F70F8A" w:rsidRPr="00E16706">
              <w:rPr>
                <w:rFonts w:ascii="Times New Roman" w:eastAsia="Times New Roman" w:hAnsi="Times New Roman" w:cs="Times New Roman"/>
                <w:sz w:val="28"/>
                <w:szCs w:val="28"/>
                <w:lang w:eastAsia="ru-RU"/>
              </w:rPr>
              <w:t>00</w:t>
            </w:r>
          </w:p>
        </w:tc>
      </w:tr>
      <w:tr w:rsidR="00F72C78" w:rsidRPr="00E16706" w:rsidTr="00CA52BB">
        <w:trPr>
          <w:trHeight w:val="282"/>
        </w:trPr>
        <w:tc>
          <w:tcPr>
            <w:tcW w:w="5356" w:type="dxa"/>
            <w:tcBorders>
              <w:top w:val="nil"/>
              <w:left w:val="single" w:sz="4" w:space="0" w:color="auto"/>
              <w:bottom w:val="single" w:sz="4" w:space="0" w:color="auto"/>
              <w:right w:val="single" w:sz="4" w:space="0" w:color="auto"/>
            </w:tcBorders>
            <w:shd w:val="clear" w:color="auto" w:fill="auto"/>
            <w:noWrap/>
            <w:vAlign w:val="center"/>
            <w:hideMark/>
          </w:tcPr>
          <w:p w:rsidR="00F72C78" w:rsidRPr="00E16706" w:rsidRDefault="00F72C78" w:rsidP="00E16706">
            <w:pPr>
              <w:spacing w:line="240" w:lineRule="auto"/>
              <w:ind w:firstLine="34"/>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Всего</w:t>
            </w:r>
          </w:p>
        </w:tc>
        <w:tc>
          <w:tcPr>
            <w:tcW w:w="1780" w:type="dxa"/>
            <w:tcBorders>
              <w:top w:val="nil"/>
              <w:left w:val="nil"/>
              <w:bottom w:val="single" w:sz="4" w:space="0" w:color="auto"/>
              <w:right w:val="single" w:sz="4" w:space="0" w:color="auto"/>
            </w:tcBorders>
            <w:shd w:val="clear" w:color="auto" w:fill="auto"/>
            <w:noWrap/>
            <w:vAlign w:val="center"/>
            <w:hideMark/>
          </w:tcPr>
          <w:p w:rsidR="00F72C78" w:rsidRPr="00E16706" w:rsidRDefault="004243D2" w:rsidP="00E16706">
            <w:pPr>
              <w:spacing w:line="240" w:lineRule="auto"/>
              <w:ind w:firstLine="3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3 3</w:t>
            </w:r>
            <w:r w:rsidR="00F70F8A" w:rsidRPr="00E16706">
              <w:rPr>
                <w:rFonts w:ascii="Times New Roman" w:eastAsia="Times New Roman" w:hAnsi="Times New Roman" w:cs="Times New Roman"/>
                <w:b/>
                <w:bCs/>
                <w:sz w:val="28"/>
                <w:szCs w:val="28"/>
                <w:lang w:eastAsia="ru-RU"/>
              </w:rPr>
              <w:t>00</w:t>
            </w:r>
          </w:p>
        </w:tc>
      </w:tr>
    </w:tbl>
    <w:p w:rsidR="00FE5403" w:rsidRPr="00E16706" w:rsidRDefault="00FE5403" w:rsidP="00E16706">
      <w:pPr>
        <w:spacing w:line="240" w:lineRule="auto"/>
        <w:rPr>
          <w:rFonts w:ascii="Times New Roman" w:hAnsi="Times New Roman" w:cs="Times New Roman"/>
          <w:sz w:val="28"/>
          <w:szCs w:val="28"/>
        </w:rPr>
      </w:pPr>
    </w:p>
    <w:p w:rsidR="00D477A3" w:rsidRPr="00E16706" w:rsidRDefault="00CA345D" w:rsidP="00E16706">
      <w:pPr>
        <w:pStyle w:val="af0"/>
        <w:rPr>
          <w:rFonts w:ascii="Times New Roman" w:hAnsi="Times New Roman" w:cs="Times New Roman"/>
          <w:b w:val="0"/>
          <w:color w:val="auto"/>
          <w:sz w:val="28"/>
          <w:szCs w:val="28"/>
        </w:rPr>
      </w:pPr>
      <w:r w:rsidRPr="00E16706">
        <w:rPr>
          <w:rFonts w:ascii="Times New Roman" w:hAnsi="Times New Roman" w:cs="Times New Roman"/>
          <w:b w:val="0"/>
          <w:color w:val="auto"/>
          <w:sz w:val="28"/>
          <w:szCs w:val="28"/>
        </w:rPr>
        <w:t>Финансирование проекта предполагается осуществить за счет привлечения государственного гранта посредством принятия участия в государственной программе.</w:t>
      </w:r>
    </w:p>
    <w:p w:rsidR="00CA345D" w:rsidRPr="00E16706" w:rsidRDefault="00CA345D" w:rsidP="00E16706">
      <w:pPr>
        <w:spacing w:line="240" w:lineRule="auto"/>
        <w:rPr>
          <w:rFonts w:ascii="Times New Roman" w:hAnsi="Times New Roman" w:cs="Times New Roman"/>
          <w:sz w:val="28"/>
          <w:szCs w:val="28"/>
        </w:rPr>
      </w:pPr>
    </w:p>
    <w:p w:rsidR="00517CEB" w:rsidRPr="00E16706" w:rsidRDefault="00D477A3" w:rsidP="00E16706">
      <w:pPr>
        <w:pStyle w:val="af0"/>
        <w:rPr>
          <w:rFonts w:ascii="Times New Roman" w:hAnsi="Times New Roman" w:cs="Times New Roman"/>
          <w:bCs w:val="0"/>
          <w:color w:val="auto"/>
          <w:sz w:val="28"/>
          <w:szCs w:val="28"/>
        </w:rPr>
      </w:pPr>
      <w:bookmarkStart w:id="11" w:name="_Toc310012206"/>
      <w:r w:rsidRPr="00E16706">
        <w:rPr>
          <w:rFonts w:ascii="Times New Roman" w:hAnsi="Times New Roman" w:cs="Times New Roman"/>
          <w:bCs w:val="0"/>
          <w:color w:val="auto"/>
          <w:sz w:val="28"/>
          <w:szCs w:val="28"/>
        </w:rPr>
        <w:t xml:space="preserve">Таблица </w:t>
      </w:r>
      <w:r w:rsidR="00CA52BB" w:rsidRPr="00E16706">
        <w:rPr>
          <w:rFonts w:ascii="Times New Roman" w:hAnsi="Times New Roman" w:cs="Times New Roman"/>
          <w:bCs w:val="0"/>
          <w:color w:val="auto"/>
          <w:sz w:val="28"/>
          <w:szCs w:val="28"/>
        </w:rPr>
        <w:t>12</w:t>
      </w:r>
      <w:r w:rsidRPr="00E16706">
        <w:rPr>
          <w:rFonts w:ascii="Times New Roman" w:hAnsi="Times New Roman" w:cs="Times New Roman"/>
          <w:bCs w:val="0"/>
          <w:color w:val="auto"/>
          <w:sz w:val="28"/>
          <w:szCs w:val="28"/>
        </w:rPr>
        <w:t xml:space="preserve"> -</w:t>
      </w:r>
      <w:r w:rsidRPr="00E16706">
        <w:rPr>
          <w:rFonts w:ascii="Times New Roman" w:hAnsi="Times New Roman" w:cs="Times New Roman"/>
          <w:sz w:val="28"/>
          <w:szCs w:val="28"/>
        </w:rPr>
        <w:t xml:space="preserve"> </w:t>
      </w:r>
      <w:r w:rsidR="00E23350" w:rsidRPr="00E16706">
        <w:rPr>
          <w:rFonts w:ascii="Times New Roman" w:hAnsi="Times New Roman" w:cs="Times New Roman"/>
          <w:bCs w:val="0"/>
          <w:color w:val="auto"/>
          <w:sz w:val="28"/>
          <w:szCs w:val="28"/>
        </w:rPr>
        <w:t>Программа финансирования на 201</w:t>
      </w:r>
      <w:r w:rsidR="00AF1450">
        <w:rPr>
          <w:rFonts w:ascii="Times New Roman" w:hAnsi="Times New Roman" w:cs="Times New Roman"/>
          <w:bCs w:val="0"/>
          <w:color w:val="auto"/>
          <w:sz w:val="28"/>
          <w:szCs w:val="28"/>
        </w:rPr>
        <w:t>9</w:t>
      </w:r>
      <w:r w:rsidR="00E23350" w:rsidRPr="00E16706">
        <w:rPr>
          <w:rFonts w:ascii="Times New Roman" w:hAnsi="Times New Roman" w:cs="Times New Roman"/>
          <w:bCs w:val="0"/>
          <w:color w:val="auto"/>
          <w:sz w:val="28"/>
          <w:szCs w:val="28"/>
        </w:rPr>
        <w:t xml:space="preserve"> г., тыс. </w:t>
      </w:r>
      <w:proofErr w:type="spellStart"/>
      <w:r w:rsidR="00E23350" w:rsidRPr="00E16706">
        <w:rPr>
          <w:rFonts w:ascii="Times New Roman" w:hAnsi="Times New Roman" w:cs="Times New Roman"/>
          <w:bCs w:val="0"/>
          <w:color w:val="auto"/>
          <w:sz w:val="28"/>
          <w:szCs w:val="28"/>
        </w:rPr>
        <w:t>тг</w:t>
      </w:r>
      <w:proofErr w:type="spellEnd"/>
      <w:r w:rsidR="00E23350" w:rsidRPr="00E16706">
        <w:rPr>
          <w:rFonts w:ascii="Times New Roman" w:hAnsi="Times New Roman" w:cs="Times New Roman"/>
          <w:bCs w:val="0"/>
          <w:color w:val="auto"/>
          <w:sz w:val="28"/>
          <w:szCs w:val="28"/>
        </w:rPr>
        <w:t>.</w:t>
      </w:r>
      <w:bookmarkEnd w:id="11"/>
    </w:p>
    <w:tbl>
      <w:tblPr>
        <w:tblW w:w="9498" w:type="dxa"/>
        <w:tblInd w:w="108" w:type="dxa"/>
        <w:tblLook w:val="04A0" w:firstRow="1" w:lastRow="0" w:firstColumn="1" w:lastColumn="0" w:noHBand="0" w:noVBand="1"/>
      </w:tblPr>
      <w:tblGrid>
        <w:gridCol w:w="5356"/>
        <w:gridCol w:w="1780"/>
        <w:gridCol w:w="1228"/>
        <w:gridCol w:w="1134"/>
      </w:tblGrid>
      <w:tr w:rsidR="00F72C78" w:rsidRPr="00E16706" w:rsidTr="00CA52BB">
        <w:trPr>
          <w:trHeight w:val="270"/>
        </w:trPr>
        <w:tc>
          <w:tcPr>
            <w:tcW w:w="5356" w:type="dxa"/>
            <w:tcBorders>
              <w:top w:val="single" w:sz="4" w:space="0" w:color="auto"/>
              <w:left w:val="single" w:sz="4" w:space="0" w:color="auto"/>
              <w:bottom w:val="single" w:sz="4" w:space="0" w:color="auto"/>
              <w:right w:val="nil"/>
            </w:tcBorders>
            <w:shd w:val="clear" w:color="000000" w:fill="DCE6F1"/>
            <w:noWrap/>
            <w:vAlign w:val="center"/>
            <w:hideMark/>
          </w:tcPr>
          <w:p w:rsidR="00F72C78" w:rsidRPr="00E16706" w:rsidRDefault="00F72C7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Источник финансирования</w:t>
            </w:r>
          </w:p>
        </w:tc>
        <w:tc>
          <w:tcPr>
            <w:tcW w:w="17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F72C78" w:rsidRPr="00E16706" w:rsidRDefault="00F72C7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Сумма</w:t>
            </w:r>
          </w:p>
        </w:tc>
        <w:tc>
          <w:tcPr>
            <w:tcW w:w="1228" w:type="dxa"/>
            <w:tcBorders>
              <w:top w:val="single" w:sz="4" w:space="0" w:color="auto"/>
              <w:left w:val="nil"/>
              <w:bottom w:val="single" w:sz="4" w:space="0" w:color="auto"/>
              <w:right w:val="single" w:sz="4" w:space="0" w:color="auto"/>
            </w:tcBorders>
            <w:shd w:val="clear" w:color="000000" w:fill="DCE6F1"/>
            <w:noWrap/>
            <w:vAlign w:val="center"/>
            <w:hideMark/>
          </w:tcPr>
          <w:p w:rsidR="00F72C78" w:rsidRPr="00E16706" w:rsidRDefault="00F72C7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Период</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F72C78" w:rsidRPr="00E16706" w:rsidRDefault="00F72C7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Доля</w:t>
            </w:r>
          </w:p>
        </w:tc>
      </w:tr>
      <w:tr w:rsidR="00F72C78" w:rsidRPr="00E16706" w:rsidTr="00CA52BB">
        <w:trPr>
          <w:trHeight w:val="270"/>
        </w:trPr>
        <w:tc>
          <w:tcPr>
            <w:tcW w:w="5356" w:type="dxa"/>
            <w:tcBorders>
              <w:top w:val="nil"/>
              <w:left w:val="single" w:sz="4" w:space="0" w:color="auto"/>
              <w:bottom w:val="single" w:sz="4" w:space="0" w:color="auto"/>
              <w:right w:val="single" w:sz="4" w:space="0" w:color="auto"/>
            </w:tcBorders>
            <w:shd w:val="clear" w:color="auto" w:fill="auto"/>
            <w:noWrap/>
            <w:vAlign w:val="center"/>
            <w:hideMark/>
          </w:tcPr>
          <w:p w:rsidR="00F72C78" w:rsidRPr="00E16706" w:rsidRDefault="00CA345D"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Государственный грант</w:t>
            </w:r>
            <w:bookmarkStart w:id="12" w:name="_GoBack"/>
            <w:bookmarkEnd w:id="12"/>
          </w:p>
        </w:tc>
        <w:tc>
          <w:tcPr>
            <w:tcW w:w="1780" w:type="dxa"/>
            <w:tcBorders>
              <w:top w:val="nil"/>
              <w:left w:val="nil"/>
              <w:bottom w:val="single" w:sz="4" w:space="0" w:color="auto"/>
              <w:right w:val="single" w:sz="4" w:space="0" w:color="auto"/>
            </w:tcBorders>
            <w:shd w:val="clear" w:color="auto" w:fill="auto"/>
            <w:noWrap/>
            <w:vAlign w:val="center"/>
            <w:hideMark/>
          </w:tcPr>
          <w:p w:rsidR="00F72C78" w:rsidRPr="00E16706" w:rsidRDefault="00F70F8A"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3 000</w:t>
            </w:r>
          </w:p>
        </w:tc>
        <w:tc>
          <w:tcPr>
            <w:tcW w:w="1228" w:type="dxa"/>
            <w:tcBorders>
              <w:top w:val="nil"/>
              <w:left w:val="nil"/>
              <w:bottom w:val="single" w:sz="4" w:space="0" w:color="auto"/>
              <w:right w:val="single" w:sz="4" w:space="0" w:color="auto"/>
            </w:tcBorders>
            <w:shd w:val="clear" w:color="auto" w:fill="auto"/>
            <w:noWrap/>
            <w:vAlign w:val="center"/>
            <w:hideMark/>
          </w:tcPr>
          <w:p w:rsidR="00F72C78" w:rsidRPr="00E16706" w:rsidRDefault="00CA345D" w:rsidP="00AF1450">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201</w:t>
            </w:r>
            <w:r w:rsidR="00AF1450">
              <w:rPr>
                <w:rFonts w:ascii="Times New Roman" w:eastAsia="Times New Roman" w:hAnsi="Times New Roman" w:cs="Times New Roman"/>
                <w:sz w:val="28"/>
                <w:szCs w:val="28"/>
                <w:lang w:eastAsia="ru-RU"/>
              </w:rPr>
              <w:t>9</w:t>
            </w:r>
            <w:r w:rsidRPr="00E16706">
              <w:rPr>
                <w:rFonts w:ascii="Times New Roman" w:eastAsia="Times New Roman" w:hAnsi="Times New Roman" w:cs="Times New Roman"/>
                <w:sz w:val="28"/>
                <w:szCs w:val="28"/>
                <w:lang w:eastAsia="ru-RU"/>
              </w:rPr>
              <w:t xml:space="preserve"> г.</w:t>
            </w:r>
          </w:p>
        </w:tc>
        <w:tc>
          <w:tcPr>
            <w:tcW w:w="1134" w:type="dxa"/>
            <w:tcBorders>
              <w:top w:val="nil"/>
              <w:left w:val="nil"/>
              <w:bottom w:val="single" w:sz="4" w:space="0" w:color="auto"/>
              <w:right w:val="single" w:sz="4" w:space="0" w:color="auto"/>
            </w:tcBorders>
            <w:shd w:val="clear" w:color="auto" w:fill="auto"/>
            <w:noWrap/>
            <w:vAlign w:val="center"/>
            <w:hideMark/>
          </w:tcPr>
          <w:p w:rsidR="00F72C78" w:rsidRPr="00E16706" w:rsidRDefault="004243D2"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CA345D" w:rsidRPr="00E16706">
              <w:rPr>
                <w:rFonts w:ascii="Times New Roman" w:eastAsia="Times New Roman" w:hAnsi="Times New Roman" w:cs="Times New Roman"/>
                <w:sz w:val="28"/>
                <w:szCs w:val="28"/>
                <w:lang w:eastAsia="ru-RU"/>
              </w:rPr>
              <w:t>0</w:t>
            </w:r>
            <w:r w:rsidR="00F72C78" w:rsidRPr="00E16706">
              <w:rPr>
                <w:rFonts w:ascii="Times New Roman" w:eastAsia="Times New Roman" w:hAnsi="Times New Roman" w:cs="Times New Roman"/>
                <w:sz w:val="28"/>
                <w:szCs w:val="28"/>
                <w:lang w:eastAsia="ru-RU"/>
              </w:rPr>
              <w:t>%</w:t>
            </w:r>
          </w:p>
        </w:tc>
      </w:tr>
      <w:tr w:rsidR="004243D2" w:rsidRPr="00E16706" w:rsidTr="00CA52BB">
        <w:trPr>
          <w:trHeight w:val="270"/>
        </w:trPr>
        <w:tc>
          <w:tcPr>
            <w:tcW w:w="5356" w:type="dxa"/>
            <w:tcBorders>
              <w:top w:val="nil"/>
              <w:left w:val="single" w:sz="4" w:space="0" w:color="auto"/>
              <w:bottom w:val="single" w:sz="4" w:space="0" w:color="auto"/>
              <w:right w:val="single" w:sz="4" w:space="0" w:color="auto"/>
            </w:tcBorders>
            <w:shd w:val="clear" w:color="auto" w:fill="auto"/>
            <w:noWrap/>
            <w:vAlign w:val="center"/>
          </w:tcPr>
          <w:p w:rsidR="004243D2" w:rsidRPr="00E16706" w:rsidRDefault="004243D2"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Собственные средства</w:t>
            </w:r>
          </w:p>
        </w:tc>
        <w:tc>
          <w:tcPr>
            <w:tcW w:w="1780" w:type="dxa"/>
            <w:tcBorders>
              <w:top w:val="nil"/>
              <w:left w:val="nil"/>
              <w:bottom w:val="single" w:sz="4" w:space="0" w:color="auto"/>
              <w:right w:val="single" w:sz="4" w:space="0" w:color="auto"/>
            </w:tcBorders>
            <w:shd w:val="clear" w:color="auto" w:fill="auto"/>
            <w:noWrap/>
            <w:vAlign w:val="center"/>
          </w:tcPr>
          <w:p w:rsidR="004243D2" w:rsidRPr="00E16706" w:rsidRDefault="004243D2"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300</w:t>
            </w:r>
          </w:p>
        </w:tc>
        <w:tc>
          <w:tcPr>
            <w:tcW w:w="1228" w:type="dxa"/>
            <w:tcBorders>
              <w:top w:val="nil"/>
              <w:left w:val="nil"/>
              <w:bottom w:val="single" w:sz="4" w:space="0" w:color="auto"/>
              <w:right w:val="single" w:sz="4" w:space="0" w:color="auto"/>
            </w:tcBorders>
            <w:shd w:val="clear" w:color="auto" w:fill="auto"/>
            <w:noWrap/>
            <w:vAlign w:val="center"/>
          </w:tcPr>
          <w:p w:rsidR="004243D2" w:rsidRPr="00E16706" w:rsidRDefault="004243D2" w:rsidP="00AF1450">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w:t>
            </w:r>
            <w:r w:rsidR="00AF145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г.</w:t>
            </w:r>
          </w:p>
        </w:tc>
        <w:tc>
          <w:tcPr>
            <w:tcW w:w="1134" w:type="dxa"/>
            <w:tcBorders>
              <w:top w:val="nil"/>
              <w:left w:val="nil"/>
              <w:bottom w:val="single" w:sz="4" w:space="0" w:color="auto"/>
              <w:right w:val="single" w:sz="4" w:space="0" w:color="auto"/>
            </w:tcBorders>
            <w:shd w:val="clear" w:color="auto" w:fill="auto"/>
            <w:noWrap/>
            <w:vAlign w:val="center"/>
          </w:tcPr>
          <w:p w:rsidR="004243D2" w:rsidRDefault="004243D2"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r>
      <w:tr w:rsidR="00F72C78" w:rsidRPr="00E16706" w:rsidTr="00CA52BB">
        <w:trPr>
          <w:trHeight w:val="255"/>
        </w:trPr>
        <w:tc>
          <w:tcPr>
            <w:tcW w:w="5356" w:type="dxa"/>
            <w:tcBorders>
              <w:top w:val="nil"/>
              <w:left w:val="single" w:sz="4" w:space="0" w:color="auto"/>
              <w:bottom w:val="single" w:sz="4" w:space="0" w:color="auto"/>
              <w:right w:val="single" w:sz="4" w:space="0" w:color="auto"/>
            </w:tcBorders>
            <w:shd w:val="clear" w:color="auto" w:fill="auto"/>
            <w:noWrap/>
            <w:vAlign w:val="center"/>
            <w:hideMark/>
          </w:tcPr>
          <w:p w:rsidR="00F72C78" w:rsidRPr="00E16706" w:rsidRDefault="00F72C7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Всего</w:t>
            </w:r>
          </w:p>
        </w:tc>
        <w:tc>
          <w:tcPr>
            <w:tcW w:w="1780" w:type="dxa"/>
            <w:tcBorders>
              <w:top w:val="nil"/>
              <w:left w:val="nil"/>
              <w:bottom w:val="single" w:sz="4" w:space="0" w:color="auto"/>
              <w:right w:val="single" w:sz="4" w:space="0" w:color="auto"/>
            </w:tcBorders>
            <w:shd w:val="clear" w:color="auto" w:fill="auto"/>
            <w:noWrap/>
            <w:vAlign w:val="center"/>
            <w:hideMark/>
          </w:tcPr>
          <w:p w:rsidR="00F72C78" w:rsidRPr="00E16706" w:rsidRDefault="004243D2" w:rsidP="00E16706">
            <w:pPr>
              <w:spacing w:line="240" w:lineRule="auto"/>
              <w:ind w:firstLine="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3 3</w:t>
            </w:r>
            <w:r w:rsidR="00F70F8A" w:rsidRPr="00E16706">
              <w:rPr>
                <w:rFonts w:ascii="Times New Roman" w:eastAsia="Times New Roman" w:hAnsi="Times New Roman" w:cs="Times New Roman"/>
                <w:b/>
                <w:bCs/>
                <w:sz w:val="28"/>
                <w:szCs w:val="28"/>
                <w:lang w:eastAsia="ru-RU"/>
              </w:rPr>
              <w:t>00</w:t>
            </w:r>
          </w:p>
        </w:tc>
        <w:tc>
          <w:tcPr>
            <w:tcW w:w="1228" w:type="dxa"/>
            <w:tcBorders>
              <w:top w:val="nil"/>
              <w:left w:val="nil"/>
              <w:bottom w:val="single" w:sz="4" w:space="0" w:color="auto"/>
              <w:right w:val="single" w:sz="4" w:space="0" w:color="auto"/>
            </w:tcBorders>
            <w:shd w:val="clear" w:color="auto" w:fill="auto"/>
            <w:noWrap/>
            <w:vAlign w:val="center"/>
            <w:hideMark/>
          </w:tcPr>
          <w:p w:rsidR="00F72C78" w:rsidRPr="00E16706" w:rsidRDefault="00F72C7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F72C78" w:rsidRPr="00E16706" w:rsidRDefault="00F72C78"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100%</w:t>
            </w:r>
          </w:p>
        </w:tc>
      </w:tr>
    </w:tbl>
    <w:p w:rsidR="00D477A3" w:rsidRDefault="00D477A3" w:rsidP="00E16706">
      <w:pPr>
        <w:pStyle w:val="af0"/>
        <w:ind w:firstLine="0"/>
        <w:rPr>
          <w:rFonts w:ascii="Times New Roman" w:hAnsi="Times New Roman" w:cs="Times New Roman"/>
          <w:bCs w:val="0"/>
          <w:color w:val="auto"/>
          <w:sz w:val="28"/>
          <w:szCs w:val="28"/>
        </w:rPr>
      </w:pPr>
    </w:p>
    <w:p w:rsidR="00AC47D7" w:rsidRPr="00AC47D7" w:rsidRDefault="00AC47D7" w:rsidP="00AC47D7"/>
    <w:p w:rsidR="00744AC1" w:rsidRPr="00E16706" w:rsidRDefault="00744AC1" w:rsidP="00E16706">
      <w:pPr>
        <w:pStyle w:val="1"/>
        <w:spacing w:before="0" w:line="240" w:lineRule="auto"/>
        <w:rPr>
          <w:rFonts w:ascii="Times New Roman" w:hAnsi="Times New Roman" w:cs="Times New Roman"/>
          <w:color w:val="auto"/>
        </w:rPr>
      </w:pPr>
    </w:p>
    <w:p w:rsidR="00122FE2" w:rsidRDefault="00122FE2" w:rsidP="00C93E4C">
      <w:pPr>
        <w:pStyle w:val="1"/>
        <w:numPr>
          <w:ilvl w:val="0"/>
          <w:numId w:val="16"/>
        </w:numPr>
        <w:spacing w:before="0" w:line="240" w:lineRule="auto"/>
        <w:rPr>
          <w:rFonts w:ascii="Times New Roman" w:hAnsi="Times New Roman" w:cs="Times New Roman"/>
          <w:color w:val="auto"/>
          <w:sz w:val="32"/>
          <w:szCs w:val="32"/>
          <w:lang w:val="en-US"/>
        </w:rPr>
      </w:pPr>
      <w:r w:rsidRPr="00C93E4C">
        <w:rPr>
          <w:rFonts w:ascii="Times New Roman" w:hAnsi="Times New Roman" w:cs="Times New Roman"/>
          <w:color w:val="auto"/>
          <w:sz w:val="32"/>
          <w:szCs w:val="32"/>
        </w:rPr>
        <w:t>Эффективность проекта</w:t>
      </w:r>
    </w:p>
    <w:p w:rsidR="00C93E4C" w:rsidRPr="00C93E4C" w:rsidRDefault="00C93E4C" w:rsidP="00C93E4C">
      <w:pPr>
        <w:pStyle w:val="af"/>
        <w:ind w:firstLine="0"/>
        <w:rPr>
          <w:lang w:val="en-US"/>
        </w:rPr>
      </w:pPr>
    </w:p>
    <w:p w:rsidR="00CC041C" w:rsidRDefault="00122FE2" w:rsidP="00C93E4C">
      <w:pPr>
        <w:pStyle w:val="2"/>
        <w:numPr>
          <w:ilvl w:val="1"/>
          <w:numId w:val="16"/>
        </w:numPr>
        <w:spacing w:before="0" w:line="240" w:lineRule="auto"/>
        <w:rPr>
          <w:rFonts w:ascii="Times New Roman" w:hAnsi="Times New Roman" w:cs="Times New Roman"/>
          <w:color w:val="auto"/>
          <w:sz w:val="28"/>
          <w:szCs w:val="28"/>
          <w:lang w:val="en-US"/>
        </w:rPr>
      </w:pPr>
      <w:r w:rsidRPr="00E16706">
        <w:rPr>
          <w:rFonts w:ascii="Times New Roman" w:hAnsi="Times New Roman" w:cs="Times New Roman"/>
          <w:color w:val="auto"/>
          <w:sz w:val="28"/>
          <w:szCs w:val="28"/>
        </w:rPr>
        <w:t xml:space="preserve">Проекция </w:t>
      </w:r>
      <w:proofErr w:type="spellStart"/>
      <w:r w:rsidRPr="00E16706">
        <w:rPr>
          <w:rFonts w:ascii="Times New Roman" w:hAnsi="Times New Roman" w:cs="Times New Roman"/>
          <w:color w:val="auto"/>
          <w:sz w:val="28"/>
          <w:szCs w:val="28"/>
        </w:rPr>
        <w:t>Cash-flow</w:t>
      </w:r>
      <w:proofErr w:type="spellEnd"/>
      <w:r w:rsidRPr="00E16706">
        <w:rPr>
          <w:rFonts w:ascii="Times New Roman" w:hAnsi="Times New Roman" w:cs="Times New Roman"/>
          <w:color w:val="auto"/>
          <w:sz w:val="28"/>
          <w:szCs w:val="28"/>
        </w:rPr>
        <w:t xml:space="preserve"> </w:t>
      </w:r>
    </w:p>
    <w:p w:rsidR="00C93E4C" w:rsidRPr="00C93E4C" w:rsidRDefault="00C93E4C" w:rsidP="00C93E4C">
      <w:pPr>
        <w:pStyle w:val="af"/>
        <w:ind w:left="810" w:firstLine="0"/>
        <w:rPr>
          <w:lang w:val="en-US"/>
        </w:rPr>
      </w:pPr>
    </w:p>
    <w:p w:rsidR="00971349" w:rsidRPr="00E16706" w:rsidRDefault="00CE7AD7"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 xml:space="preserve">Проекция </w:t>
      </w:r>
      <w:r w:rsidRPr="00E16706">
        <w:rPr>
          <w:rFonts w:ascii="Times New Roman" w:hAnsi="Times New Roman" w:cs="Times New Roman"/>
          <w:sz w:val="28"/>
          <w:szCs w:val="28"/>
          <w:lang w:val="en-US"/>
        </w:rPr>
        <w:t>Cash</w:t>
      </w:r>
      <w:r w:rsidRPr="00E16706">
        <w:rPr>
          <w:rFonts w:ascii="Times New Roman" w:hAnsi="Times New Roman" w:cs="Times New Roman"/>
          <w:sz w:val="28"/>
          <w:szCs w:val="28"/>
        </w:rPr>
        <w:t>-</w:t>
      </w:r>
      <w:r w:rsidRPr="00E16706">
        <w:rPr>
          <w:rFonts w:ascii="Times New Roman" w:hAnsi="Times New Roman" w:cs="Times New Roman"/>
          <w:sz w:val="28"/>
          <w:szCs w:val="28"/>
          <w:lang w:val="en-US"/>
        </w:rPr>
        <w:t>flow</w:t>
      </w:r>
      <w:r w:rsidRPr="00E16706">
        <w:rPr>
          <w:rFonts w:ascii="Times New Roman" w:hAnsi="Times New Roman" w:cs="Times New Roman"/>
          <w:sz w:val="28"/>
          <w:szCs w:val="28"/>
        </w:rPr>
        <w:t xml:space="preserve"> (Отчет движени</w:t>
      </w:r>
      <w:r w:rsidR="00CA52BB" w:rsidRPr="00E16706">
        <w:rPr>
          <w:rFonts w:ascii="Times New Roman" w:hAnsi="Times New Roman" w:cs="Times New Roman"/>
          <w:sz w:val="28"/>
          <w:szCs w:val="28"/>
        </w:rPr>
        <w:t>я денежных средств, Приложение 1</w:t>
      </w:r>
      <w:r w:rsidRPr="00E16706">
        <w:rPr>
          <w:rFonts w:ascii="Times New Roman" w:hAnsi="Times New Roman" w:cs="Times New Roman"/>
          <w:sz w:val="28"/>
          <w:szCs w:val="28"/>
        </w:rPr>
        <w:t>) показывает потоки реальных денег, т.е. притоки наличности (притоки реальных денег) и платежи (оттоки реальных денег).</w:t>
      </w:r>
      <w:r w:rsidR="00971349" w:rsidRPr="00E16706">
        <w:rPr>
          <w:rFonts w:ascii="Times New Roman" w:hAnsi="Times New Roman" w:cs="Times New Roman"/>
          <w:sz w:val="28"/>
          <w:szCs w:val="28"/>
        </w:rPr>
        <w:t xml:space="preserve"> Отчет состоит их 3 частей: </w:t>
      </w:r>
    </w:p>
    <w:p w:rsidR="00CC041C" w:rsidRPr="00E16706" w:rsidRDefault="00971349" w:rsidP="00E16706">
      <w:pPr>
        <w:pStyle w:val="af"/>
        <w:numPr>
          <w:ilvl w:val="0"/>
          <w:numId w:val="11"/>
        </w:numPr>
        <w:spacing w:line="240" w:lineRule="auto"/>
        <w:ind w:left="567" w:firstLine="284"/>
        <w:rPr>
          <w:rFonts w:ascii="Times New Roman" w:hAnsi="Times New Roman" w:cs="Times New Roman"/>
          <w:sz w:val="28"/>
          <w:szCs w:val="28"/>
        </w:rPr>
      </w:pPr>
      <w:r w:rsidRPr="00E16706">
        <w:rPr>
          <w:rFonts w:ascii="Times New Roman" w:hAnsi="Times New Roman" w:cs="Times New Roman"/>
          <w:sz w:val="28"/>
          <w:szCs w:val="28"/>
        </w:rPr>
        <w:t>операционная деятельность - основной вид деятельности, а также прочая деятельность, создающая поступление и расходование денежных средств компании</w:t>
      </w:r>
    </w:p>
    <w:p w:rsidR="00971349" w:rsidRPr="00E16706" w:rsidRDefault="00971349" w:rsidP="00E16706">
      <w:pPr>
        <w:pStyle w:val="af"/>
        <w:numPr>
          <w:ilvl w:val="0"/>
          <w:numId w:val="11"/>
        </w:numPr>
        <w:spacing w:line="240" w:lineRule="auto"/>
        <w:ind w:left="567" w:firstLine="284"/>
        <w:rPr>
          <w:rFonts w:ascii="Times New Roman" w:hAnsi="Times New Roman" w:cs="Times New Roman"/>
          <w:sz w:val="28"/>
          <w:szCs w:val="28"/>
        </w:rPr>
      </w:pPr>
      <w:r w:rsidRPr="00E16706">
        <w:rPr>
          <w:rFonts w:ascii="Times New Roman" w:hAnsi="Times New Roman" w:cs="Times New Roman"/>
          <w:sz w:val="28"/>
          <w:szCs w:val="28"/>
        </w:rPr>
        <w:t xml:space="preserve">инвестиционная деятельность — вид деятельности, связанной с приобретением, созданием и продажей </w:t>
      </w:r>
      <w:proofErr w:type="spellStart"/>
      <w:r w:rsidRPr="00E16706">
        <w:rPr>
          <w:rFonts w:ascii="Times New Roman" w:hAnsi="Times New Roman" w:cs="Times New Roman"/>
          <w:sz w:val="28"/>
          <w:szCs w:val="28"/>
        </w:rPr>
        <w:t>внеоборотных</w:t>
      </w:r>
      <w:proofErr w:type="spellEnd"/>
      <w:r w:rsidRPr="00E16706">
        <w:rPr>
          <w:rFonts w:ascii="Times New Roman" w:hAnsi="Times New Roman" w:cs="Times New Roman"/>
          <w:sz w:val="28"/>
          <w:szCs w:val="28"/>
        </w:rPr>
        <w:t xml:space="preserve"> активов (основных средств, нематериальных активов) и прочих инвестиций</w:t>
      </w:r>
    </w:p>
    <w:p w:rsidR="00971349" w:rsidRPr="00E16706" w:rsidRDefault="00971349" w:rsidP="00E16706">
      <w:pPr>
        <w:pStyle w:val="af"/>
        <w:numPr>
          <w:ilvl w:val="0"/>
          <w:numId w:val="11"/>
        </w:numPr>
        <w:spacing w:line="240" w:lineRule="auto"/>
        <w:ind w:left="567" w:firstLine="284"/>
        <w:rPr>
          <w:rFonts w:ascii="Times New Roman" w:hAnsi="Times New Roman" w:cs="Times New Roman"/>
          <w:sz w:val="28"/>
          <w:szCs w:val="28"/>
        </w:rPr>
      </w:pPr>
      <w:r w:rsidRPr="00E16706">
        <w:rPr>
          <w:rFonts w:ascii="Times New Roman" w:hAnsi="Times New Roman" w:cs="Times New Roman"/>
          <w:sz w:val="28"/>
          <w:szCs w:val="28"/>
        </w:rPr>
        <w:t>финансовая деятельность — вид деятельности, который приводит к изменениям в размере и составе капитала и заёмных средств компании. Как правило, такая деятельность связана с привлечением и возвратом кредитов и займов, необходимых для финансирования операционной и инвестиционной деятельности.</w:t>
      </w:r>
    </w:p>
    <w:p w:rsidR="00E00523" w:rsidRPr="00E16706" w:rsidRDefault="00E00523"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Анализ денежного потока показывает его положительную динамику по годам проекта.</w:t>
      </w:r>
    </w:p>
    <w:p w:rsidR="00EF34A0" w:rsidRPr="00E16706" w:rsidRDefault="00EF34A0" w:rsidP="00E16706">
      <w:pPr>
        <w:spacing w:line="240" w:lineRule="auto"/>
        <w:rPr>
          <w:rFonts w:ascii="Times New Roman" w:hAnsi="Times New Roman" w:cs="Times New Roman"/>
          <w:sz w:val="28"/>
          <w:szCs w:val="28"/>
        </w:rPr>
      </w:pPr>
    </w:p>
    <w:p w:rsidR="00CC041C" w:rsidRPr="00E16706" w:rsidRDefault="00C93E4C" w:rsidP="00E16706">
      <w:pPr>
        <w:pStyle w:val="2"/>
        <w:spacing w:before="0" w:line="240" w:lineRule="auto"/>
        <w:rPr>
          <w:rFonts w:ascii="Times New Roman" w:hAnsi="Times New Roman" w:cs="Times New Roman"/>
          <w:color w:val="auto"/>
          <w:sz w:val="28"/>
          <w:szCs w:val="28"/>
        </w:rPr>
      </w:pPr>
      <w:r>
        <w:rPr>
          <w:rFonts w:ascii="Times New Roman" w:hAnsi="Times New Roman" w:cs="Times New Roman"/>
          <w:color w:val="auto"/>
          <w:sz w:val="28"/>
          <w:szCs w:val="28"/>
        </w:rPr>
        <w:t>1</w:t>
      </w:r>
      <w:r w:rsidRPr="00C23F92">
        <w:rPr>
          <w:rFonts w:ascii="Times New Roman" w:hAnsi="Times New Roman" w:cs="Times New Roman"/>
          <w:color w:val="auto"/>
          <w:sz w:val="28"/>
          <w:szCs w:val="28"/>
        </w:rPr>
        <w:t>2</w:t>
      </w:r>
      <w:r w:rsidR="00122FE2" w:rsidRPr="00E16706">
        <w:rPr>
          <w:rFonts w:ascii="Times New Roman" w:hAnsi="Times New Roman" w:cs="Times New Roman"/>
          <w:color w:val="auto"/>
          <w:sz w:val="28"/>
          <w:szCs w:val="28"/>
        </w:rPr>
        <w:t>.2 Расчет прибыли и убытков</w:t>
      </w:r>
    </w:p>
    <w:p w:rsidR="00AD7041" w:rsidRPr="00E16706" w:rsidRDefault="00CE7AD7"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Расчет планируемой прибыли и убытков в разверн</w:t>
      </w:r>
      <w:r w:rsidR="00CA345D" w:rsidRPr="00E16706">
        <w:rPr>
          <w:rFonts w:ascii="Times New Roman" w:hAnsi="Times New Roman" w:cs="Times New Roman"/>
          <w:sz w:val="28"/>
          <w:szCs w:val="28"/>
        </w:rPr>
        <w:t xml:space="preserve">утом виде показан в Приложении </w:t>
      </w:r>
      <w:r w:rsidR="00CA52BB" w:rsidRPr="00E16706">
        <w:rPr>
          <w:rFonts w:ascii="Times New Roman" w:hAnsi="Times New Roman" w:cs="Times New Roman"/>
          <w:sz w:val="28"/>
          <w:szCs w:val="28"/>
        </w:rPr>
        <w:t>2-</w:t>
      </w:r>
      <w:r w:rsidR="00CA345D" w:rsidRPr="00E16706">
        <w:rPr>
          <w:rFonts w:ascii="Times New Roman" w:hAnsi="Times New Roman" w:cs="Times New Roman"/>
          <w:sz w:val="28"/>
          <w:szCs w:val="28"/>
        </w:rPr>
        <w:t>3</w:t>
      </w:r>
      <w:r w:rsidRPr="00E16706">
        <w:rPr>
          <w:rFonts w:ascii="Times New Roman" w:hAnsi="Times New Roman" w:cs="Times New Roman"/>
          <w:sz w:val="28"/>
          <w:szCs w:val="28"/>
        </w:rPr>
        <w:t>.</w:t>
      </w:r>
    </w:p>
    <w:p w:rsidR="004160D5" w:rsidRPr="00E16706" w:rsidRDefault="004160D5" w:rsidP="00E16706">
      <w:pPr>
        <w:pStyle w:val="af0"/>
        <w:rPr>
          <w:rFonts w:ascii="Times New Roman" w:hAnsi="Times New Roman" w:cs="Times New Roman"/>
          <w:bCs w:val="0"/>
          <w:color w:val="auto"/>
          <w:sz w:val="28"/>
          <w:szCs w:val="28"/>
        </w:rPr>
      </w:pPr>
    </w:p>
    <w:p w:rsidR="00CE7AD7" w:rsidRPr="00E16706" w:rsidRDefault="00D477A3" w:rsidP="00E16706">
      <w:pPr>
        <w:pStyle w:val="af0"/>
        <w:rPr>
          <w:rFonts w:ascii="Times New Roman" w:hAnsi="Times New Roman" w:cs="Times New Roman"/>
          <w:sz w:val="28"/>
          <w:szCs w:val="28"/>
        </w:rPr>
      </w:pPr>
      <w:bookmarkStart w:id="13" w:name="_Toc310012209"/>
      <w:r w:rsidRPr="00E16706">
        <w:rPr>
          <w:rFonts w:ascii="Times New Roman" w:hAnsi="Times New Roman" w:cs="Times New Roman"/>
          <w:bCs w:val="0"/>
          <w:color w:val="auto"/>
          <w:sz w:val="28"/>
          <w:szCs w:val="28"/>
        </w:rPr>
        <w:t xml:space="preserve">Таблица </w:t>
      </w:r>
      <w:r w:rsidR="00CA52BB" w:rsidRPr="00E16706">
        <w:rPr>
          <w:rFonts w:ascii="Times New Roman" w:hAnsi="Times New Roman" w:cs="Times New Roman"/>
          <w:bCs w:val="0"/>
          <w:color w:val="auto"/>
          <w:sz w:val="28"/>
          <w:szCs w:val="28"/>
        </w:rPr>
        <w:t>13</w:t>
      </w:r>
      <w:r w:rsidRPr="00E16706">
        <w:rPr>
          <w:rFonts w:ascii="Times New Roman" w:hAnsi="Times New Roman" w:cs="Times New Roman"/>
          <w:sz w:val="28"/>
          <w:szCs w:val="28"/>
        </w:rPr>
        <w:t xml:space="preserve"> </w:t>
      </w:r>
      <w:r w:rsidRPr="00E16706">
        <w:rPr>
          <w:rFonts w:ascii="Times New Roman" w:hAnsi="Times New Roman" w:cs="Times New Roman"/>
          <w:bCs w:val="0"/>
          <w:color w:val="auto"/>
          <w:sz w:val="28"/>
          <w:szCs w:val="28"/>
        </w:rPr>
        <w:t>-</w:t>
      </w:r>
      <w:r w:rsidRPr="00E16706">
        <w:rPr>
          <w:rFonts w:ascii="Times New Roman" w:hAnsi="Times New Roman" w:cs="Times New Roman"/>
          <w:sz w:val="28"/>
          <w:szCs w:val="28"/>
        </w:rPr>
        <w:t xml:space="preserve"> </w:t>
      </w:r>
      <w:r w:rsidR="00E23350" w:rsidRPr="00E16706">
        <w:rPr>
          <w:rFonts w:ascii="Times New Roman" w:hAnsi="Times New Roman" w:cs="Times New Roman"/>
          <w:bCs w:val="0"/>
          <w:color w:val="auto"/>
          <w:sz w:val="28"/>
          <w:szCs w:val="28"/>
        </w:rPr>
        <w:t>Показатели рентабельности</w:t>
      </w:r>
      <w:r w:rsidR="00F2353F" w:rsidRPr="00E16706">
        <w:rPr>
          <w:rFonts w:ascii="Times New Roman" w:hAnsi="Times New Roman" w:cs="Times New Roman"/>
          <w:bCs w:val="0"/>
          <w:color w:val="auto"/>
          <w:sz w:val="28"/>
          <w:szCs w:val="28"/>
        </w:rPr>
        <w:t xml:space="preserve">, тыс. </w:t>
      </w:r>
      <w:proofErr w:type="spellStart"/>
      <w:r w:rsidR="00F2353F" w:rsidRPr="00E16706">
        <w:rPr>
          <w:rFonts w:ascii="Times New Roman" w:hAnsi="Times New Roman" w:cs="Times New Roman"/>
          <w:bCs w:val="0"/>
          <w:color w:val="auto"/>
          <w:sz w:val="28"/>
          <w:szCs w:val="28"/>
        </w:rPr>
        <w:t>тг</w:t>
      </w:r>
      <w:bookmarkEnd w:id="13"/>
      <w:proofErr w:type="spellEnd"/>
      <w:r w:rsidR="001C1507" w:rsidRPr="00E16706">
        <w:rPr>
          <w:rFonts w:ascii="Times New Roman" w:hAnsi="Times New Roman" w:cs="Times New Roman"/>
          <w:bCs w:val="0"/>
          <w:color w:val="auto"/>
          <w:sz w:val="28"/>
          <w:szCs w:val="28"/>
        </w:rPr>
        <w:t>.</w:t>
      </w:r>
    </w:p>
    <w:tbl>
      <w:tblPr>
        <w:tblW w:w="7420" w:type="dxa"/>
        <w:tblInd w:w="93" w:type="dxa"/>
        <w:tblLook w:val="04A0" w:firstRow="1" w:lastRow="0" w:firstColumn="1" w:lastColumn="0" w:noHBand="0" w:noVBand="1"/>
      </w:tblPr>
      <w:tblGrid>
        <w:gridCol w:w="5640"/>
        <w:gridCol w:w="1780"/>
      </w:tblGrid>
      <w:tr w:rsidR="00F2353F" w:rsidRPr="00E16706" w:rsidTr="00F2353F">
        <w:trPr>
          <w:trHeight w:val="255"/>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353F" w:rsidRPr="00E16706" w:rsidRDefault="00744AC1"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xml:space="preserve">Годовая </w:t>
            </w:r>
            <w:r w:rsidR="001C1507" w:rsidRPr="00E16706">
              <w:rPr>
                <w:rFonts w:ascii="Times New Roman" w:eastAsia="Times New Roman" w:hAnsi="Times New Roman" w:cs="Times New Roman"/>
                <w:sz w:val="28"/>
                <w:szCs w:val="28"/>
                <w:lang w:eastAsia="ru-RU"/>
              </w:rPr>
              <w:t xml:space="preserve">чистая </w:t>
            </w:r>
            <w:r w:rsidRPr="00E16706">
              <w:rPr>
                <w:rFonts w:ascii="Times New Roman" w:eastAsia="Times New Roman" w:hAnsi="Times New Roman" w:cs="Times New Roman"/>
                <w:sz w:val="28"/>
                <w:szCs w:val="28"/>
                <w:lang w:eastAsia="ru-RU"/>
              </w:rPr>
              <w:t>прибыль (</w:t>
            </w:r>
            <w:r w:rsidR="004243D2">
              <w:rPr>
                <w:rFonts w:ascii="Times New Roman" w:eastAsia="Times New Roman" w:hAnsi="Times New Roman" w:cs="Times New Roman"/>
                <w:sz w:val="28"/>
                <w:szCs w:val="28"/>
                <w:lang w:eastAsia="ru-RU"/>
              </w:rPr>
              <w:t>за 3</w:t>
            </w:r>
            <w:r w:rsidR="00F2353F" w:rsidRPr="00E16706">
              <w:rPr>
                <w:rFonts w:ascii="Times New Roman" w:eastAsia="Times New Roman" w:hAnsi="Times New Roman" w:cs="Times New Roman"/>
                <w:sz w:val="28"/>
                <w:szCs w:val="28"/>
                <w:lang w:eastAsia="ru-RU"/>
              </w:rPr>
              <w:t xml:space="preserve"> год</w:t>
            </w:r>
            <w:r w:rsidRPr="00E16706">
              <w:rPr>
                <w:rFonts w:ascii="Times New Roman" w:eastAsia="Times New Roman" w:hAnsi="Times New Roman" w:cs="Times New Roman"/>
                <w:sz w:val="28"/>
                <w:szCs w:val="28"/>
                <w:lang w:eastAsia="ru-RU"/>
              </w:rPr>
              <w:t>а</w:t>
            </w:r>
            <w:r w:rsidR="00F2353F" w:rsidRPr="00E16706">
              <w:rPr>
                <w:rFonts w:ascii="Times New Roman" w:eastAsia="Times New Roman" w:hAnsi="Times New Roman" w:cs="Times New Roman"/>
                <w:sz w:val="28"/>
                <w:szCs w:val="28"/>
                <w:lang w:eastAsia="ru-RU"/>
              </w:rPr>
              <w:t xml:space="preserve">), тыс. </w:t>
            </w:r>
            <w:proofErr w:type="spellStart"/>
            <w:r w:rsidR="00F2353F" w:rsidRPr="00E16706">
              <w:rPr>
                <w:rFonts w:ascii="Times New Roman" w:eastAsia="Times New Roman" w:hAnsi="Times New Roman" w:cs="Times New Roman"/>
                <w:sz w:val="28"/>
                <w:szCs w:val="28"/>
                <w:lang w:eastAsia="ru-RU"/>
              </w:rPr>
              <w:t>тг</w:t>
            </w:r>
            <w:proofErr w:type="spellEnd"/>
            <w:r w:rsidR="00F2353F" w:rsidRPr="00E16706">
              <w:rPr>
                <w:rFonts w:ascii="Times New Roman" w:eastAsia="Times New Roman" w:hAnsi="Times New Roman" w:cs="Times New Roman"/>
                <w:sz w:val="28"/>
                <w:szCs w:val="28"/>
                <w:lang w:eastAsia="ru-RU"/>
              </w:rPr>
              <w:t>.</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F2353F" w:rsidRPr="00E16706" w:rsidRDefault="006C2F79"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16 312,5</w:t>
            </w:r>
          </w:p>
        </w:tc>
      </w:tr>
      <w:tr w:rsidR="00F2353F" w:rsidRPr="00E16706" w:rsidTr="00F2353F">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F2353F" w:rsidRPr="00E16706" w:rsidRDefault="00F2353F"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Рентабельность активов</w:t>
            </w:r>
          </w:p>
        </w:tc>
        <w:tc>
          <w:tcPr>
            <w:tcW w:w="1780" w:type="dxa"/>
            <w:tcBorders>
              <w:top w:val="nil"/>
              <w:left w:val="nil"/>
              <w:bottom w:val="single" w:sz="4" w:space="0" w:color="auto"/>
              <w:right w:val="single" w:sz="4" w:space="0" w:color="auto"/>
            </w:tcBorders>
            <w:shd w:val="clear" w:color="auto" w:fill="auto"/>
            <w:noWrap/>
            <w:vAlign w:val="center"/>
            <w:hideMark/>
          </w:tcPr>
          <w:p w:rsidR="00F2353F" w:rsidRPr="00E16706" w:rsidRDefault="006C2F79" w:rsidP="00E16706">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64 %</w:t>
            </w:r>
          </w:p>
        </w:tc>
      </w:tr>
    </w:tbl>
    <w:p w:rsidR="00CE7AD7" w:rsidRPr="00E16706" w:rsidRDefault="00CE7AD7" w:rsidP="00E16706">
      <w:pPr>
        <w:spacing w:line="240" w:lineRule="auto"/>
        <w:rPr>
          <w:rFonts w:ascii="Times New Roman" w:hAnsi="Times New Roman" w:cs="Times New Roman"/>
          <w:sz w:val="28"/>
          <w:szCs w:val="28"/>
        </w:rPr>
      </w:pPr>
    </w:p>
    <w:p w:rsidR="00381B11" w:rsidRPr="00E16706" w:rsidRDefault="00E02AD3"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Запас финансовой устойчивости на второй год производства сос</w:t>
      </w:r>
      <w:r w:rsidR="00C468C5" w:rsidRPr="00E16706">
        <w:rPr>
          <w:rFonts w:ascii="Times New Roman" w:hAnsi="Times New Roman" w:cs="Times New Roman"/>
          <w:sz w:val="28"/>
          <w:szCs w:val="28"/>
        </w:rPr>
        <w:t>тавит</w:t>
      </w:r>
      <w:r w:rsidR="001C1507" w:rsidRPr="00E16706">
        <w:rPr>
          <w:rFonts w:ascii="Times New Roman" w:hAnsi="Times New Roman" w:cs="Times New Roman"/>
          <w:sz w:val="28"/>
          <w:szCs w:val="28"/>
        </w:rPr>
        <w:t xml:space="preserve"> тыс. </w:t>
      </w:r>
      <w:proofErr w:type="spellStart"/>
      <w:r w:rsidR="00CA52BB" w:rsidRPr="00E16706">
        <w:rPr>
          <w:rFonts w:ascii="Times New Roman" w:hAnsi="Times New Roman" w:cs="Times New Roman"/>
          <w:sz w:val="28"/>
          <w:szCs w:val="28"/>
        </w:rPr>
        <w:t>тн</w:t>
      </w:r>
      <w:proofErr w:type="spellEnd"/>
      <w:r w:rsidR="00CA52BB" w:rsidRPr="00E16706">
        <w:rPr>
          <w:rFonts w:ascii="Times New Roman" w:hAnsi="Times New Roman" w:cs="Times New Roman"/>
          <w:sz w:val="28"/>
          <w:szCs w:val="28"/>
        </w:rPr>
        <w:t>.</w:t>
      </w:r>
      <w:r w:rsidRPr="00E16706">
        <w:rPr>
          <w:rFonts w:ascii="Times New Roman" w:hAnsi="Times New Roman" w:cs="Times New Roman"/>
          <w:sz w:val="28"/>
          <w:szCs w:val="28"/>
        </w:rPr>
        <w:t>, в дальнейшем</w:t>
      </w:r>
      <w:r w:rsidR="00CA52BB" w:rsidRPr="00E16706">
        <w:rPr>
          <w:rFonts w:ascii="Times New Roman" w:hAnsi="Times New Roman" w:cs="Times New Roman"/>
          <w:sz w:val="28"/>
          <w:szCs w:val="28"/>
        </w:rPr>
        <w:t xml:space="preserve"> данный показатель увеличивается</w:t>
      </w:r>
      <w:r w:rsidRPr="00E16706">
        <w:rPr>
          <w:rFonts w:ascii="Times New Roman" w:hAnsi="Times New Roman" w:cs="Times New Roman"/>
          <w:sz w:val="28"/>
          <w:szCs w:val="28"/>
        </w:rPr>
        <w:t xml:space="preserve"> (до </w:t>
      </w:r>
      <w:r w:rsidR="000052A9" w:rsidRPr="00E16706">
        <w:rPr>
          <w:rFonts w:ascii="Times New Roman" w:hAnsi="Times New Roman" w:cs="Times New Roman"/>
          <w:sz w:val="28"/>
          <w:szCs w:val="28"/>
        </w:rPr>
        <w:t>25</w:t>
      </w:r>
      <w:r w:rsidRPr="00E16706">
        <w:rPr>
          <w:rFonts w:ascii="Times New Roman" w:hAnsi="Times New Roman" w:cs="Times New Roman"/>
          <w:sz w:val="28"/>
          <w:szCs w:val="28"/>
        </w:rPr>
        <w:t>%)</w:t>
      </w:r>
      <w:r w:rsidR="00381B11" w:rsidRPr="00E16706">
        <w:rPr>
          <w:rFonts w:ascii="Times New Roman" w:hAnsi="Times New Roman" w:cs="Times New Roman"/>
          <w:sz w:val="28"/>
          <w:szCs w:val="28"/>
        </w:rPr>
        <w:t>.</w:t>
      </w:r>
    </w:p>
    <w:p w:rsidR="0026062B" w:rsidRPr="00E16706" w:rsidRDefault="0026062B" w:rsidP="00E16706">
      <w:pPr>
        <w:spacing w:line="240" w:lineRule="auto"/>
        <w:rPr>
          <w:rFonts w:ascii="Times New Roman" w:hAnsi="Times New Roman" w:cs="Times New Roman"/>
          <w:sz w:val="28"/>
          <w:szCs w:val="28"/>
        </w:rPr>
      </w:pPr>
      <w:r w:rsidRPr="00DC1268">
        <w:rPr>
          <w:rFonts w:ascii="Times New Roman" w:hAnsi="Times New Roman" w:cs="Times New Roman"/>
          <w:b/>
          <w:sz w:val="28"/>
          <w:szCs w:val="28"/>
        </w:rPr>
        <w:t>Срок окупаемости проекта</w:t>
      </w:r>
      <w:r w:rsidRPr="00E16706">
        <w:rPr>
          <w:rFonts w:ascii="Times New Roman" w:hAnsi="Times New Roman" w:cs="Times New Roman"/>
          <w:sz w:val="28"/>
          <w:szCs w:val="28"/>
        </w:rPr>
        <w:t xml:space="preserve"> (в прогнозе движения денежных средств показан период, когда накопленный поток наличности полностью покроет вложенную сумму инвестиций): </w:t>
      </w:r>
      <w:r w:rsidR="00D66FEC">
        <w:rPr>
          <w:rFonts w:ascii="Times New Roman" w:hAnsi="Times New Roman" w:cs="Times New Roman"/>
          <w:b/>
          <w:sz w:val="28"/>
          <w:szCs w:val="28"/>
        </w:rPr>
        <w:t>составит 7</w:t>
      </w:r>
      <w:r w:rsidRPr="00DC1268">
        <w:rPr>
          <w:rFonts w:ascii="Times New Roman" w:hAnsi="Times New Roman" w:cs="Times New Roman"/>
          <w:b/>
          <w:sz w:val="28"/>
          <w:szCs w:val="28"/>
        </w:rPr>
        <w:t xml:space="preserve"> месяцев.</w:t>
      </w:r>
    </w:p>
    <w:p w:rsidR="00381B11" w:rsidRPr="00E16706" w:rsidRDefault="00381B11" w:rsidP="00E16706">
      <w:pPr>
        <w:spacing w:line="240" w:lineRule="auto"/>
        <w:rPr>
          <w:rFonts w:ascii="Times New Roman" w:hAnsi="Times New Roman" w:cs="Times New Roman"/>
          <w:sz w:val="28"/>
          <w:szCs w:val="28"/>
        </w:rPr>
      </w:pPr>
    </w:p>
    <w:p w:rsidR="00171693" w:rsidRPr="00E16706" w:rsidRDefault="00C93E4C" w:rsidP="00E16706">
      <w:pPr>
        <w:spacing w:line="240" w:lineRule="auto"/>
        <w:rPr>
          <w:rFonts w:ascii="Times New Roman" w:hAnsi="Times New Roman" w:cs="Times New Roman"/>
          <w:b/>
          <w:sz w:val="28"/>
          <w:szCs w:val="28"/>
        </w:rPr>
      </w:pPr>
      <w:r>
        <w:rPr>
          <w:rFonts w:ascii="Times New Roman" w:hAnsi="Times New Roman" w:cs="Times New Roman"/>
          <w:b/>
          <w:sz w:val="28"/>
          <w:szCs w:val="28"/>
        </w:rPr>
        <w:t>1</w:t>
      </w:r>
      <w:r w:rsidRPr="00C23F92">
        <w:rPr>
          <w:rFonts w:ascii="Times New Roman" w:hAnsi="Times New Roman" w:cs="Times New Roman"/>
          <w:b/>
          <w:sz w:val="28"/>
          <w:szCs w:val="28"/>
        </w:rPr>
        <w:t>2</w:t>
      </w:r>
      <w:r w:rsidR="00CA52BB" w:rsidRPr="00E16706">
        <w:rPr>
          <w:rFonts w:ascii="Times New Roman" w:hAnsi="Times New Roman" w:cs="Times New Roman"/>
          <w:b/>
          <w:sz w:val="28"/>
          <w:szCs w:val="28"/>
        </w:rPr>
        <w:t>.3</w:t>
      </w:r>
      <w:r w:rsidR="00122FE2" w:rsidRPr="00E16706">
        <w:rPr>
          <w:rFonts w:ascii="Times New Roman" w:hAnsi="Times New Roman" w:cs="Times New Roman"/>
          <w:b/>
          <w:sz w:val="28"/>
          <w:szCs w:val="28"/>
        </w:rPr>
        <w:t xml:space="preserve"> Финансовые индикаторы </w:t>
      </w:r>
    </w:p>
    <w:p w:rsidR="00F53EA2" w:rsidRPr="00E16706" w:rsidRDefault="00C93496"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Предприятие имеет о</w:t>
      </w:r>
      <w:r w:rsidR="00E02AD3" w:rsidRPr="00E16706">
        <w:rPr>
          <w:rFonts w:ascii="Times New Roman" w:hAnsi="Times New Roman" w:cs="Times New Roman"/>
          <w:sz w:val="28"/>
          <w:szCs w:val="28"/>
        </w:rPr>
        <w:t xml:space="preserve">рганизационно-правовую форму </w:t>
      </w:r>
      <w:r w:rsidR="00C54D5A">
        <w:rPr>
          <w:rFonts w:ascii="Times New Roman" w:hAnsi="Times New Roman" w:cs="Times New Roman"/>
          <w:sz w:val="28"/>
          <w:szCs w:val="28"/>
        </w:rPr>
        <w:t>индивидуальный предприниматель</w:t>
      </w:r>
      <w:r w:rsidRPr="00E16706">
        <w:rPr>
          <w:rFonts w:ascii="Times New Roman" w:hAnsi="Times New Roman" w:cs="Times New Roman"/>
          <w:sz w:val="28"/>
          <w:szCs w:val="28"/>
        </w:rPr>
        <w:t xml:space="preserve"> и применяет упрощенный режим налогообложения для субъектов малого бизнеса. Согласно Налоговому кодексу РК ставка индивидуального подоходного налога и социального налога установлена в размере 3% от суммы дохода (валовой доход).</w:t>
      </w:r>
    </w:p>
    <w:p w:rsidR="00FC467F" w:rsidRPr="00E16706" w:rsidRDefault="00FC467F" w:rsidP="00E16706">
      <w:pPr>
        <w:spacing w:line="240" w:lineRule="auto"/>
        <w:rPr>
          <w:rFonts w:ascii="Times New Roman" w:hAnsi="Times New Roman" w:cs="Times New Roman"/>
          <w:sz w:val="28"/>
          <w:szCs w:val="28"/>
        </w:rPr>
      </w:pPr>
    </w:p>
    <w:p w:rsidR="00A31515" w:rsidRPr="00E16706" w:rsidRDefault="00FC467F" w:rsidP="00E16706">
      <w:pPr>
        <w:pStyle w:val="af0"/>
        <w:rPr>
          <w:rFonts w:ascii="Times New Roman" w:hAnsi="Times New Roman" w:cs="Times New Roman"/>
          <w:color w:val="auto"/>
          <w:sz w:val="28"/>
          <w:szCs w:val="28"/>
        </w:rPr>
      </w:pPr>
      <w:bookmarkStart w:id="14" w:name="_Toc310012213"/>
      <w:r w:rsidRPr="00E16706">
        <w:rPr>
          <w:rFonts w:ascii="Times New Roman" w:hAnsi="Times New Roman" w:cs="Times New Roman"/>
          <w:bCs w:val="0"/>
          <w:color w:val="auto"/>
          <w:sz w:val="28"/>
          <w:szCs w:val="28"/>
        </w:rPr>
        <w:t xml:space="preserve">Таблица </w:t>
      </w:r>
      <w:r w:rsidR="00CA52BB" w:rsidRPr="00E16706">
        <w:rPr>
          <w:rFonts w:ascii="Times New Roman" w:hAnsi="Times New Roman" w:cs="Times New Roman"/>
          <w:bCs w:val="0"/>
          <w:color w:val="auto"/>
          <w:sz w:val="28"/>
          <w:szCs w:val="28"/>
        </w:rPr>
        <w:t>14</w:t>
      </w:r>
      <w:r w:rsidRPr="00E16706">
        <w:rPr>
          <w:rFonts w:ascii="Times New Roman" w:hAnsi="Times New Roman" w:cs="Times New Roman"/>
          <w:bCs w:val="0"/>
          <w:color w:val="auto"/>
          <w:sz w:val="28"/>
          <w:szCs w:val="28"/>
        </w:rPr>
        <w:t xml:space="preserve"> -</w:t>
      </w:r>
      <w:r w:rsidRPr="00E16706">
        <w:rPr>
          <w:rFonts w:ascii="Times New Roman" w:hAnsi="Times New Roman" w:cs="Times New Roman"/>
          <w:color w:val="auto"/>
          <w:sz w:val="28"/>
          <w:szCs w:val="28"/>
        </w:rPr>
        <w:t xml:space="preserve"> </w:t>
      </w:r>
      <w:r w:rsidR="00E23350" w:rsidRPr="00E16706">
        <w:rPr>
          <w:rFonts w:ascii="Times New Roman" w:hAnsi="Times New Roman" w:cs="Times New Roman"/>
          <w:bCs w:val="0"/>
          <w:color w:val="auto"/>
          <w:sz w:val="28"/>
          <w:szCs w:val="28"/>
        </w:rPr>
        <w:t>Величина налоговых поступле</w:t>
      </w:r>
      <w:r w:rsidR="005C348E" w:rsidRPr="00E16706">
        <w:rPr>
          <w:rFonts w:ascii="Times New Roman" w:hAnsi="Times New Roman" w:cs="Times New Roman"/>
          <w:bCs w:val="0"/>
          <w:color w:val="auto"/>
          <w:sz w:val="28"/>
          <w:szCs w:val="28"/>
        </w:rPr>
        <w:t>ни</w:t>
      </w:r>
      <w:r w:rsidR="00C93E4C">
        <w:rPr>
          <w:rFonts w:ascii="Times New Roman" w:hAnsi="Times New Roman" w:cs="Times New Roman"/>
          <w:bCs w:val="0"/>
          <w:color w:val="auto"/>
          <w:sz w:val="28"/>
          <w:szCs w:val="28"/>
        </w:rPr>
        <w:t>й за период прогнозирования (3</w:t>
      </w:r>
      <w:r w:rsidR="00F04771" w:rsidRPr="00E16706">
        <w:rPr>
          <w:rFonts w:ascii="Times New Roman" w:hAnsi="Times New Roman" w:cs="Times New Roman"/>
          <w:bCs w:val="0"/>
          <w:color w:val="auto"/>
          <w:sz w:val="28"/>
          <w:szCs w:val="28"/>
        </w:rPr>
        <w:t xml:space="preserve"> года</w:t>
      </w:r>
      <w:r w:rsidR="00E23350" w:rsidRPr="00E16706">
        <w:rPr>
          <w:rFonts w:ascii="Times New Roman" w:hAnsi="Times New Roman" w:cs="Times New Roman"/>
          <w:bCs w:val="0"/>
          <w:color w:val="auto"/>
          <w:sz w:val="28"/>
          <w:szCs w:val="28"/>
        </w:rPr>
        <w:t>)</w:t>
      </w:r>
      <w:r w:rsidR="006336FD" w:rsidRPr="00E16706">
        <w:rPr>
          <w:rFonts w:ascii="Times New Roman" w:hAnsi="Times New Roman" w:cs="Times New Roman"/>
          <w:bCs w:val="0"/>
          <w:color w:val="auto"/>
          <w:sz w:val="28"/>
          <w:szCs w:val="28"/>
        </w:rPr>
        <w:t xml:space="preserve">, тыс. </w:t>
      </w:r>
      <w:proofErr w:type="spellStart"/>
      <w:r w:rsidR="006336FD" w:rsidRPr="00E16706">
        <w:rPr>
          <w:rFonts w:ascii="Times New Roman" w:hAnsi="Times New Roman" w:cs="Times New Roman"/>
          <w:bCs w:val="0"/>
          <w:color w:val="auto"/>
          <w:sz w:val="28"/>
          <w:szCs w:val="28"/>
        </w:rPr>
        <w:t>тг</w:t>
      </w:r>
      <w:bookmarkEnd w:id="14"/>
      <w:proofErr w:type="spellEnd"/>
      <w:r w:rsidR="001C1507" w:rsidRPr="00E16706">
        <w:rPr>
          <w:rFonts w:ascii="Times New Roman" w:hAnsi="Times New Roman" w:cs="Times New Roman"/>
          <w:bCs w:val="0"/>
          <w:color w:val="auto"/>
          <w:sz w:val="28"/>
          <w:szCs w:val="28"/>
        </w:rPr>
        <w:t>.</w:t>
      </w:r>
    </w:p>
    <w:tbl>
      <w:tblPr>
        <w:tblW w:w="7420" w:type="dxa"/>
        <w:tblInd w:w="93" w:type="dxa"/>
        <w:tblLook w:val="04A0" w:firstRow="1" w:lastRow="0" w:firstColumn="1" w:lastColumn="0" w:noHBand="0" w:noVBand="1"/>
      </w:tblPr>
      <w:tblGrid>
        <w:gridCol w:w="5640"/>
        <w:gridCol w:w="1780"/>
      </w:tblGrid>
      <w:tr w:rsidR="006336FD" w:rsidRPr="00E16706" w:rsidTr="006336FD">
        <w:trPr>
          <w:trHeight w:val="255"/>
        </w:trPr>
        <w:tc>
          <w:tcPr>
            <w:tcW w:w="564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6336FD" w:rsidRPr="00E16706" w:rsidRDefault="006336FD"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Вид налога</w:t>
            </w:r>
          </w:p>
        </w:tc>
        <w:tc>
          <w:tcPr>
            <w:tcW w:w="1780" w:type="dxa"/>
            <w:tcBorders>
              <w:top w:val="single" w:sz="4" w:space="0" w:color="auto"/>
              <w:left w:val="nil"/>
              <w:bottom w:val="single" w:sz="4" w:space="0" w:color="auto"/>
              <w:right w:val="single" w:sz="4" w:space="0" w:color="auto"/>
            </w:tcBorders>
            <w:shd w:val="clear" w:color="000000" w:fill="DCE6F1"/>
            <w:noWrap/>
            <w:vAlign w:val="center"/>
            <w:hideMark/>
          </w:tcPr>
          <w:p w:rsidR="006336FD" w:rsidRPr="00E16706" w:rsidRDefault="006336FD"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xml:space="preserve">Сумма, тыс. </w:t>
            </w:r>
            <w:proofErr w:type="spellStart"/>
            <w:r w:rsidRPr="00E16706">
              <w:rPr>
                <w:rFonts w:ascii="Times New Roman" w:eastAsia="Times New Roman" w:hAnsi="Times New Roman" w:cs="Times New Roman"/>
                <w:sz w:val="28"/>
                <w:szCs w:val="28"/>
                <w:lang w:eastAsia="ru-RU"/>
              </w:rPr>
              <w:t>тг</w:t>
            </w:r>
            <w:proofErr w:type="spellEnd"/>
            <w:r w:rsidRPr="00E16706">
              <w:rPr>
                <w:rFonts w:ascii="Times New Roman" w:eastAsia="Times New Roman" w:hAnsi="Times New Roman" w:cs="Times New Roman"/>
                <w:sz w:val="28"/>
                <w:szCs w:val="28"/>
                <w:lang w:eastAsia="ru-RU"/>
              </w:rPr>
              <w:t>.</w:t>
            </w:r>
          </w:p>
        </w:tc>
      </w:tr>
      <w:tr w:rsidR="006336FD" w:rsidRPr="00E16706" w:rsidTr="006336FD">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6336FD" w:rsidRPr="00E16706" w:rsidRDefault="00744AC1" w:rsidP="00E16706">
            <w:pPr>
              <w:spacing w:line="240" w:lineRule="auto"/>
              <w:ind w:firstLine="0"/>
              <w:rPr>
                <w:rFonts w:ascii="Times New Roman" w:eastAsia="Times New Roman" w:hAnsi="Times New Roman" w:cs="Times New Roman"/>
                <w:sz w:val="28"/>
                <w:szCs w:val="28"/>
                <w:lang w:eastAsia="ru-RU"/>
              </w:rPr>
            </w:pPr>
            <w:r w:rsidRPr="00E16706">
              <w:rPr>
                <w:rFonts w:ascii="Times New Roman" w:eastAsia="Times New Roman" w:hAnsi="Times New Roman" w:cs="Times New Roman"/>
                <w:sz w:val="28"/>
                <w:szCs w:val="28"/>
                <w:lang w:eastAsia="ru-RU"/>
              </w:rPr>
              <w:t xml:space="preserve">Налог на деятельность </w:t>
            </w:r>
            <w:r w:rsidR="007E1C93">
              <w:rPr>
                <w:rFonts w:ascii="Times New Roman" w:eastAsia="Times New Roman" w:hAnsi="Times New Roman" w:cs="Times New Roman"/>
                <w:sz w:val="28"/>
                <w:szCs w:val="28"/>
                <w:lang w:eastAsia="ru-RU"/>
              </w:rPr>
              <w:t>ИП</w:t>
            </w:r>
          </w:p>
        </w:tc>
        <w:tc>
          <w:tcPr>
            <w:tcW w:w="1780" w:type="dxa"/>
            <w:tcBorders>
              <w:top w:val="nil"/>
              <w:left w:val="nil"/>
              <w:bottom w:val="single" w:sz="4" w:space="0" w:color="auto"/>
              <w:right w:val="single" w:sz="4" w:space="0" w:color="auto"/>
            </w:tcBorders>
            <w:shd w:val="clear" w:color="auto" w:fill="auto"/>
            <w:noWrap/>
            <w:vAlign w:val="center"/>
            <w:hideMark/>
          </w:tcPr>
          <w:p w:rsidR="006336FD" w:rsidRPr="00536F8B" w:rsidRDefault="00536F8B" w:rsidP="00E16706">
            <w:pPr>
              <w:spacing w:line="240" w:lineRule="auto"/>
              <w:ind w:firstLine="0"/>
              <w:rPr>
                <w:rFonts w:ascii="Times New Roman" w:eastAsia="Times New Roman" w:hAnsi="Times New Roman" w:cs="Times New Roman"/>
                <w:sz w:val="28"/>
                <w:szCs w:val="28"/>
                <w:lang w:val="en-US" w:eastAsia="ru-RU"/>
              </w:rPr>
            </w:pPr>
            <w:r w:rsidRPr="00536F8B">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val="en-US" w:eastAsia="ru-RU"/>
              </w:rPr>
              <w:t xml:space="preserve"> </w:t>
            </w:r>
            <w:r w:rsidRPr="00536F8B">
              <w:rPr>
                <w:rFonts w:ascii="Times New Roman" w:eastAsia="Times New Roman" w:hAnsi="Times New Roman" w:cs="Times New Roman"/>
                <w:sz w:val="28"/>
                <w:szCs w:val="28"/>
                <w:lang w:val="en-US" w:eastAsia="ru-RU"/>
              </w:rPr>
              <w:t>080</w:t>
            </w:r>
          </w:p>
        </w:tc>
      </w:tr>
      <w:tr w:rsidR="006336FD" w:rsidRPr="00E16706" w:rsidTr="006336FD">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6336FD" w:rsidRPr="00E16706" w:rsidRDefault="006336FD" w:rsidP="00E16706">
            <w:pPr>
              <w:spacing w:line="240" w:lineRule="auto"/>
              <w:ind w:firstLine="0"/>
              <w:rPr>
                <w:rFonts w:ascii="Times New Roman" w:eastAsia="Times New Roman" w:hAnsi="Times New Roman" w:cs="Times New Roman"/>
                <w:b/>
                <w:bCs/>
                <w:sz w:val="28"/>
                <w:szCs w:val="28"/>
                <w:lang w:eastAsia="ru-RU"/>
              </w:rPr>
            </w:pPr>
            <w:r w:rsidRPr="00E16706">
              <w:rPr>
                <w:rFonts w:ascii="Times New Roman" w:eastAsia="Times New Roman" w:hAnsi="Times New Roman" w:cs="Times New Roman"/>
                <w:b/>
                <w:bCs/>
                <w:sz w:val="28"/>
                <w:szCs w:val="28"/>
                <w:lang w:eastAsia="ru-RU"/>
              </w:rPr>
              <w:t>Итого</w:t>
            </w:r>
          </w:p>
        </w:tc>
        <w:tc>
          <w:tcPr>
            <w:tcW w:w="1780" w:type="dxa"/>
            <w:tcBorders>
              <w:top w:val="nil"/>
              <w:left w:val="nil"/>
              <w:bottom w:val="single" w:sz="4" w:space="0" w:color="auto"/>
              <w:right w:val="single" w:sz="4" w:space="0" w:color="auto"/>
            </w:tcBorders>
            <w:shd w:val="clear" w:color="auto" w:fill="auto"/>
            <w:noWrap/>
            <w:vAlign w:val="center"/>
            <w:hideMark/>
          </w:tcPr>
          <w:p w:rsidR="006336FD" w:rsidRPr="00536F8B" w:rsidRDefault="00536F8B" w:rsidP="00E16706">
            <w:pPr>
              <w:spacing w:line="240" w:lineRule="auto"/>
              <w:ind w:firstLine="0"/>
              <w:rPr>
                <w:rFonts w:ascii="Times New Roman" w:eastAsia="Times New Roman" w:hAnsi="Times New Roman" w:cs="Times New Roman"/>
                <w:b/>
                <w:bCs/>
                <w:sz w:val="28"/>
                <w:szCs w:val="28"/>
                <w:lang w:val="en-US" w:eastAsia="ru-RU"/>
              </w:rPr>
            </w:pPr>
            <w:r w:rsidRPr="00536F8B">
              <w:rPr>
                <w:rFonts w:ascii="Times New Roman" w:eastAsia="Times New Roman" w:hAnsi="Times New Roman" w:cs="Times New Roman"/>
                <w:b/>
                <w:bCs/>
                <w:sz w:val="28"/>
                <w:szCs w:val="28"/>
                <w:lang w:val="en-US" w:eastAsia="ru-RU"/>
              </w:rPr>
              <w:t>1</w:t>
            </w:r>
            <w:r>
              <w:rPr>
                <w:rFonts w:ascii="Times New Roman" w:eastAsia="Times New Roman" w:hAnsi="Times New Roman" w:cs="Times New Roman"/>
                <w:b/>
                <w:bCs/>
                <w:sz w:val="28"/>
                <w:szCs w:val="28"/>
                <w:lang w:val="en-US" w:eastAsia="ru-RU"/>
              </w:rPr>
              <w:t xml:space="preserve"> </w:t>
            </w:r>
            <w:r w:rsidRPr="00536F8B">
              <w:rPr>
                <w:rFonts w:ascii="Times New Roman" w:eastAsia="Times New Roman" w:hAnsi="Times New Roman" w:cs="Times New Roman"/>
                <w:b/>
                <w:bCs/>
                <w:sz w:val="28"/>
                <w:szCs w:val="28"/>
                <w:lang w:val="en-US" w:eastAsia="ru-RU"/>
              </w:rPr>
              <w:t>080</w:t>
            </w:r>
          </w:p>
        </w:tc>
      </w:tr>
    </w:tbl>
    <w:p w:rsidR="00C84881" w:rsidRPr="00E16706" w:rsidRDefault="00C84881" w:rsidP="00E16706">
      <w:pPr>
        <w:spacing w:line="240" w:lineRule="auto"/>
        <w:rPr>
          <w:rFonts w:ascii="Times New Roman" w:hAnsi="Times New Roman" w:cs="Times New Roman"/>
          <w:sz w:val="28"/>
          <w:szCs w:val="28"/>
        </w:rPr>
      </w:pPr>
    </w:p>
    <w:p w:rsidR="0019321F" w:rsidRDefault="00122FE2" w:rsidP="00C93E4C">
      <w:pPr>
        <w:pStyle w:val="1"/>
        <w:numPr>
          <w:ilvl w:val="0"/>
          <w:numId w:val="16"/>
        </w:numPr>
        <w:spacing w:before="0" w:line="240" w:lineRule="auto"/>
        <w:rPr>
          <w:rFonts w:ascii="Times New Roman" w:hAnsi="Times New Roman" w:cs="Times New Roman"/>
          <w:color w:val="auto"/>
          <w:sz w:val="32"/>
          <w:szCs w:val="32"/>
          <w:lang w:val="en-US"/>
        </w:rPr>
      </w:pPr>
      <w:r w:rsidRPr="00C93E4C">
        <w:rPr>
          <w:rFonts w:ascii="Times New Roman" w:hAnsi="Times New Roman" w:cs="Times New Roman"/>
          <w:color w:val="auto"/>
          <w:sz w:val="32"/>
          <w:szCs w:val="32"/>
        </w:rPr>
        <w:t>Социально-экономическое и экологическое воздействие</w:t>
      </w:r>
    </w:p>
    <w:p w:rsidR="00C93E4C" w:rsidRPr="00C93E4C" w:rsidRDefault="00C93E4C" w:rsidP="00C93E4C">
      <w:pPr>
        <w:pStyle w:val="af"/>
        <w:ind w:firstLine="0"/>
        <w:rPr>
          <w:lang w:val="en-US"/>
        </w:rPr>
      </w:pPr>
    </w:p>
    <w:p w:rsidR="00122FE2" w:rsidRDefault="00122FE2" w:rsidP="00C93E4C">
      <w:pPr>
        <w:pStyle w:val="2"/>
        <w:numPr>
          <w:ilvl w:val="1"/>
          <w:numId w:val="16"/>
        </w:numPr>
        <w:spacing w:before="0" w:line="240" w:lineRule="auto"/>
        <w:rPr>
          <w:rFonts w:ascii="Times New Roman" w:hAnsi="Times New Roman" w:cs="Times New Roman"/>
          <w:color w:val="auto"/>
          <w:sz w:val="28"/>
          <w:szCs w:val="28"/>
          <w:lang w:val="en-US"/>
        </w:rPr>
      </w:pPr>
      <w:r w:rsidRPr="00E16706">
        <w:rPr>
          <w:rFonts w:ascii="Times New Roman" w:hAnsi="Times New Roman" w:cs="Times New Roman"/>
          <w:color w:val="auto"/>
          <w:sz w:val="28"/>
          <w:szCs w:val="28"/>
        </w:rPr>
        <w:t xml:space="preserve">Социально-экономическое значение проекта </w:t>
      </w:r>
    </w:p>
    <w:p w:rsidR="00C93E4C" w:rsidRPr="00C93E4C" w:rsidRDefault="00C93E4C" w:rsidP="00C93E4C">
      <w:pPr>
        <w:pStyle w:val="af"/>
        <w:ind w:left="810" w:firstLine="0"/>
        <w:rPr>
          <w:lang w:val="en-US"/>
        </w:rPr>
      </w:pPr>
    </w:p>
    <w:p w:rsidR="00BD37B9" w:rsidRPr="00E16706" w:rsidRDefault="00BD37B9"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При реализации проекта предусмотрено решение следующих задач:</w:t>
      </w:r>
    </w:p>
    <w:p w:rsidR="00BD37B9" w:rsidRPr="00E16706" w:rsidRDefault="00BD37B9" w:rsidP="00E16706">
      <w:pPr>
        <w:pStyle w:val="af"/>
        <w:numPr>
          <w:ilvl w:val="0"/>
          <w:numId w:val="1"/>
        </w:numPr>
        <w:spacing w:line="240" w:lineRule="auto"/>
        <w:ind w:left="0" w:firstLine="284"/>
        <w:rPr>
          <w:rFonts w:ascii="Times New Roman" w:hAnsi="Times New Roman" w:cs="Times New Roman"/>
          <w:sz w:val="28"/>
          <w:szCs w:val="28"/>
        </w:rPr>
      </w:pPr>
      <w:r w:rsidRPr="00E16706">
        <w:rPr>
          <w:rFonts w:ascii="Times New Roman" w:hAnsi="Times New Roman" w:cs="Times New Roman"/>
          <w:sz w:val="28"/>
          <w:szCs w:val="28"/>
        </w:rPr>
        <w:t>создание новых рабочих мест, что позволит работникам получать стабильный доход;</w:t>
      </w:r>
    </w:p>
    <w:p w:rsidR="00BD37B9" w:rsidRPr="00E16706" w:rsidRDefault="00BD37B9" w:rsidP="00E16706">
      <w:pPr>
        <w:pStyle w:val="af"/>
        <w:numPr>
          <w:ilvl w:val="0"/>
          <w:numId w:val="1"/>
        </w:numPr>
        <w:spacing w:line="240" w:lineRule="auto"/>
        <w:ind w:left="0" w:firstLine="284"/>
        <w:rPr>
          <w:rFonts w:ascii="Times New Roman" w:hAnsi="Times New Roman" w:cs="Times New Roman"/>
          <w:sz w:val="28"/>
          <w:szCs w:val="28"/>
        </w:rPr>
      </w:pPr>
      <w:r w:rsidRPr="00E16706">
        <w:rPr>
          <w:rFonts w:ascii="Times New Roman" w:hAnsi="Times New Roman" w:cs="Times New Roman"/>
          <w:sz w:val="28"/>
          <w:szCs w:val="28"/>
        </w:rPr>
        <w:t xml:space="preserve">создание нового предприятия по </w:t>
      </w:r>
      <w:r w:rsidR="007E1C93">
        <w:rPr>
          <w:rFonts w:ascii="Times New Roman" w:hAnsi="Times New Roman" w:cs="Times New Roman"/>
          <w:sz w:val="28"/>
          <w:szCs w:val="28"/>
        </w:rPr>
        <w:t>шитью дизайнерских вещей и домашнего текстиля</w:t>
      </w:r>
      <w:r w:rsidRPr="00E16706">
        <w:rPr>
          <w:rFonts w:ascii="Times New Roman" w:hAnsi="Times New Roman" w:cs="Times New Roman"/>
          <w:sz w:val="28"/>
          <w:szCs w:val="28"/>
        </w:rPr>
        <w:t>;</w:t>
      </w:r>
    </w:p>
    <w:p w:rsidR="00BD37B9" w:rsidRPr="00E16706" w:rsidRDefault="00BD37B9" w:rsidP="00E16706">
      <w:pPr>
        <w:pStyle w:val="af"/>
        <w:numPr>
          <w:ilvl w:val="0"/>
          <w:numId w:val="1"/>
        </w:numPr>
        <w:spacing w:line="240" w:lineRule="auto"/>
        <w:ind w:left="0" w:firstLine="284"/>
        <w:rPr>
          <w:rFonts w:ascii="Times New Roman" w:hAnsi="Times New Roman" w:cs="Times New Roman"/>
          <w:sz w:val="28"/>
          <w:szCs w:val="28"/>
        </w:rPr>
      </w:pPr>
      <w:r w:rsidRPr="00E16706">
        <w:rPr>
          <w:rFonts w:ascii="Times New Roman" w:hAnsi="Times New Roman" w:cs="Times New Roman"/>
          <w:sz w:val="28"/>
          <w:szCs w:val="28"/>
        </w:rPr>
        <w:t xml:space="preserve">поступление в бюджет </w:t>
      </w:r>
      <w:r w:rsidR="00E02AD3" w:rsidRPr="00E16706">
        <w:rPr>
          <w:rFonts w:ascii="Times New Roman" w:hAnsi="Times New Roman" w:cs="Times New Roman"/>
          <w:sz w:val="28"/>
          <w:szCs w:val="28"/>
        </w:rPr>
        <w:t>Павлодар</w:t>
      </w:r>
      <w:r w:rsidR="006336FD" w:rsidRPr="00E16706">
        <w:rPr>
          <w:rFonts w:ascii="Times New Roman" w:hAnsi="Times New Roman" w:cs="Times New Roman"/>
          <w:sz w:val="28"/>
          <w:szCs w:val="28"/>
        </w:rPr>
        <w:t>ской области</w:t>
      </w:r>
      <w:r w:rsidRPr="00E16706">
        <w:rPr>
          <w:rFonts w:ascii="Times New Roman" w:hAnsi="Times New Roman" w:cs="Times New Roman"/>
          <w:sz w:val="28"/>
          <w:szCs w:val="28"/>
        </w:rPr>
        <w:t xml:space="preserve"> налогов и других отчислений</w:t>
      </w:r>
      <w:r w:rsidR="00F70F8A" w:rsidRPr="00E16706">
        <w:rPr>
          <w:rFonts w:ascii="Times New Roman" w:hAnsi="Times New Roman" w:cs="Times New Roman"/>
          <w:sz w:val="28"/>
          <w:szCs w:val="28"/>
        </w:rPr>
        <w:t xml:space="preserve"> (более </w:t>
      </w:r>
      <w:r w:rsidR="004C3CD5" w:rsidRPr="00E16706">
        <w:rPr>
          <w:rFonts w:ascii="Times New Roman" w:hAnsi="Times New Roman" w:cs="Times New Roman"/>
          <w:sz w:val="28"/>
          <w:szCs w:val="28"/>
        </w:rPr>
        <w:t>млн. тенге)</w:t>
      </w:r>
      <w:r w:rsidRPr="00E16706">
        <w:rPr>
          <w:rFonts w:ascii="Times New Roman" w:hAnsi="Times New Roman" w:cs="Times New Roman"/>
          <w:sz w:val="28"/>
          <w:szCs w:val="28"/>
        </w:rPr>
        <w:t>.</w:t>
      </w:r>
    </w:p>
    <w:p w:rsidR="00BD37B9" w:rsidRPr="00E16706" w:rsidRDefault="00BD37B9"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Среди социальных воздействий можно выделить:</w:t>
      </w:r>
    </w:p>
    <w:p w:rsidR="003B2447" w:rsidRPr="00E16706" w:rsidRDefault="003B2447"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lastRenderedPageBreak/>
        <w:t xml:space="preserve">- удовлетворение потребностей </w:t>
      </w:r>
      <w:r w:rsidR="007D3967" w:rsidRPr="00E16706">
        <w:rPr>
          <w:rFonts w:ascii="Times New Roman" w:hAnsi="Times New Roman" w:cs="Times New Roman"/>
          <w:sz w:val="28"/>
          <w:szCs w:val="28"/>
        </w:rPr>
        <w:t>потребителей</w:t>
      </w:r>
      <w:r w:rsidRPr="00E16706">
        <w:rPr>
          <w:rFonts w:ascii="Times New Roman" w:hAnsi="Times New Roman" w:cs="Times New Roman"/>
          <w:sz w:val="28"/>
          <w:szCs w:val="28"/>
        </w:rPr>
        <w:t xml:space="preserve"> в </w:t>
      </w:r>
      <w:r w:rsidR="007D3967" w:rsidRPr="00E16706">
        <w:rPr>
          <w:rFonts w:ascii="Times New Roman" w:hAnsi="Times New Roman" w:cs="Times New Roman"/>
          <w:sz w:val="28"/>
          <w:szCs w:val="28"/>
        </w:rPr>
        <w:t xml:space="preserve">использовании </w:t>
      </w:r>
      <w:r w:rsidR="007E1C93">
        <w:rPr>
          <w:rFonts w:ascii="Times New Roman" w:hAnsi="Times New Roman" w:cs="Times New Roman"/>
          <w:sz w:val="28"/>
          <w:szCs w:val="28"/>
        </w:rPr>
        <w:t xml:space="preserve"> качественной и оригинальной продукции</w:t>
      </w:r>
      <w:proofErr w:type="gramStart"/>
      <w:r w:rsidR="007E1C93">
        <w:rPr>
          <w:rFonts w:ascii="Times New Roman" w:hAnsi="Times New Roman" w:cs="Times New Roman"/>
          <w:sz w:val="28"/>
          <w:szCs w:val="28"/>
        </w:rPr>
        <w:t xml:space="preserve"> </w:t>
      </w:r>
      <w:r w:rsidRPr="00E16706">
        <w:rPr>
          <w:rFonts w:ascii="Times New Roman" w:hAnsi="Times New Roman" w:cs="Times New Roman"/>
          <w:sz w:val="28"/>
          <w:szCs w:val="28"/>
        </w:rPr>
        <w:t>.</w:t>
      </w:r>
      <w:proofErr w:type="gramEnd"/>
    </w:p>
    <w:p w:rsidR="00BD37B9" w:rsidRPr="00E16706" w:rsidRDefault="00BD37B9"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В результате р</w:t>
      </w:r>
      <w:r w:rsidR="00E02AD3" w:rsidRPr="00E16706">
        <w:rPr>
          <w:rFonts w:ascii="Times New Roman" w:hAnsi="Times New Roman" w:cs="Times New Roman"/>
          <w:sz w:val="28"/>
          <w:szCs w:val="28"/>
        </w:rPr>
        <w:t xml:space="preserve">еализации  проекта создадутся </w:t>
      </w:r>
      <w:r w:rsidR="00722A16" w:rsidRPr="00E16706">
        <w:rPr>
          <w:rFonts w:ascii="Times New Roman" w:hAnsi="Times New Roman" w:cs="Times New Roman"/>
          <w:sz w:val="28"/>
          <w:szCs w:val="28"/>
        </w:rPr>
        <w:t>4</w:t>
      </w:r>
      <w:r w:rsidRPr="00E16706">
        <w:rPr>
          <w:rFonts w:ascii="Times New Roman" w:hAnsi="Times New Roman" w:cs="Times New Roman"/>
          <w:sz w:val="28"/>
          <w:szCs w:val="28"/>
        </w:rPr>
        <w:t xml:space="preserve"> рабочих мест. Планируется повышение квалификации. </w:t>
      </w:r>
      <w:r w:rsidR="00E00523" w:rsidRPr="00E16706">
        <w:rPr>
          <w:rFonts w:ascii="Times New Roman" w:hAnsi="Times New Roman" w:cs="Times New Roman"/>
          <w:sz w:val="28"/>
          <w:szCs w:val="28"/>
        </w:rPr>
        <w:t>Возможно обучение сотрудников за счет статьи «Прочие расходы»</w:t>
      </w:r>
      <w:r w:rsidRPr="00E16706">
        <w:rPr>
          <w:rFonts w:ascii="Times New Roman" w:hAnsi="Times New Roman" w:cs="Times New Roman"/>
          <w:sz w:val="28"/>
          <w:szCs w:val="28"/>
        </w:rPr>
        <w:t>.</w:t>
      </w:r>
    </w:p>
    <w:p w:rsidR="00B27AEF" w:rsidRPr="00E16706" w:rsidRDefault="00B27AEF" w:rsidP="00E16706">
      <w:pPr>
        <w:spacing w:line="240" w:lineRule="auto"/>
        <w:rPr>
          <w:rFonts w:ascii="Times New Roman" w:hAnsi="Times New Roman" w:cs="Times New Roman"/>
          <w:sz w:val="28"/>
          <w:szCs w:val="28"/>
        </w:rPr>
      </w:pPr>
    </w:p>
    <w:p w:rsidR="00122FE2" w:rsidRDefault="00122FE2" w:rsidP="006C2F79">
      <w:pPr>
        <w:pStyle w:val="2"/>
        <w:numPr>
          <w:ilvl w:val="1"/>
          <w:numId w:val="16"/>
        </w:numPr>
        <w:spacing w:before="0" w:line="240" w:lineRule="auto"/>
        <w:rPr>
          <w:rFonts w:ascii="Times New Roman" w:hAnsi="Times New Roman" w:cs="Times New Roman"/>
          <w:color w:val="auto"/>
          <w:sz w:val="28"/>
          <w:szCs w:val="28"/>
        </w:rPr>
      </w:pPr>
      <w:r w:rsidRPr="00E16706">
        <w:rPr>
          <w:rFonts w:ascii="Times New Roman" w:hAnsi="Times New Roman" w:cs="Times New Roman"/>
          <w:color w:val="auto"/>
          <w:sz w:val="28"/>
          <w:szCs w:val="28"/>
        </w:rPr>
        <w:t xml:space="preserve">Воздействие на окружающую среду </w:t>
      </w:r>
    </w:p>
    <w:p w:rsidR="006C2F79" w:rsidRPr="006C2F79" w:rsidRDefault="006C2F79" w:rsidP="006C2F79">
      <w:pPr>
        <w:pStyle w:val="af"/>
        <w:ind w:left="810" w:firstLine="0"/>
      </w:pPr>
    </w:p>
    <w:p w:rsidR="00735CF0" w:rsidRPr="00E16706" w:rsidRDefault="006143B1" w:rsidP="00E16706">
      <w:pPr>
        <w:spacing w:line="240" w:lineRule="auto"/>
        <w:rPr>
          <w:rFonts w:ascii="Times New Roman" w:hAnsi="Times New Roman" w:cs="Times New Roman"/>
          <w:sz w:val="28"/>
          <w:szCs w:val="28"/>
        </w:rPr>
      </w:pPr>
      <w:r w:rsidRPr="00E16706">
        <w:rPr>
          <w:rFonts w:ascii="Times New Roman" w:hAnsi="Times New Roman" w:cs="Times New Roman"/>
          <w:sz w:val="28"/>
          <w:szCs w:val="28"/>
        </w:rPr>
        <w:t xml:space="preserve">В целом предприятие не наносит вреда окружающей среде, т.к. производство не связано с созданием вредных отходов, в технологическом процессе не применяются вредные компоненты и вещества. </w:t>
      </w:r>
    </w:p>
    <w:p w:rsidR="007604F4" w:rsidRDefault="007604F4" w:rsidP="007604F4">
      <w:pPr>
        <w:spacing w:line="240" w:lineRule="auto"/>
        <w:rPr>
          <w:rFonts w:ascii="Times New Roman" w:hAnsi="Times New Roman" w:cs="Times New Roman"/>
          <w:sz w:val="28"/>
          <w:szCs w:val="28"/>
          <w:lang w:val="kk-KZ"/>
        </w:rPr>
      </w:pPr>
      <w:r w:rsidRPr="000C5100">
        <w:rPr>
          <w:rFonts w:ascii="Times New Roman" w:hAnsi="Times New Roman" w:cs="Times New Roman"/>
          <w:sz w:val="28"/>
          <w:szCs w:val="28"/>
        </w:rPr>
        <w:t xml:space="preserve">Воздействие на атмосферный воздух не происходит - СЗЗ и в жилой зоне превышения ПДК по всем ингредиентам не намечается, так как проектируемые источники выбросов загрязняющих веществ значительно ниже существующих в настоящее время. </w:t>
      </w:r>
    </w:p>
    <w:p w:rsidR="007604F4" w:rsidRDefault="007604F4" w:rsidP="007604F4">
      <w:pPr>
        <w:spacing w:line="240" w:lineRule="auto"/>
        <w:rPr>
          <w:rFonts w:ascii="Times New Roman" w:hAnsi="Times New Roman" w:cs="Times New Roman"/>
          <w:sz w:val="28"/>
          <w:szCs w:val="28"/>
          <w:lang w:val="kk-KZ"/>
        </w:rPr>
      </w:pPr>
      <w:r w:rsidRPr="000C5100">
        <w:rPr>
          <w:rFonts w:ascii="Times New Roman" w:hAnsi="Times New Roman" w:cs="Times New Roman"/>
          <w:sz w:val="28"/>
          <w:szCs w:val="28"/>
        </w:rPr>
        <w:t xml:space="preserve">Воздействие на подземные воды, со стороны их загрязнения, не происходит. Воздействие на поверхностные воды, со стороны их загрязнения, не происходит. </w:t>
      </w:r>
    </w:p>
    <w:p w:rsidR="007604F4" w:rsidRPr="00F70584" w:rsidRDefault="007604F4" w:rsidP="007604F4">
      <w:pPr>
        <w:spacing w:line="240" w:lineRule="auto"/>
        <w:rPr>
          <w:rFonts w:ascii="Times New Roman" w:hAnsi="Times New Roman" w:cs="Times New Roman"/>
          <w:sz w:val="28"/>
          <w:szCs w:val="28"/>
        </w:rPr>
      </w:pPr>
      <w:r w:rsidRPr="000C5100">
        <w:rPr>
          <w:rFonts w:ascii="Times New Roman" w:hAnsi="Times New Roman" w:cs="Times New Roman"/>
          <w:sz w:val="28"/>
          <w:szCs w:val="28"/>
        </w:rPr>
        <w:t>Воздействие на почву в пределах влияния предприятия оценивается как допустимое</w:t>
      </w:r>
      <w:r>
        <w:t>.</w:t>
      </w:r>
    </w:p>
    <w:p w:rsidR="007604F4" w:rsidRPr="00F70584" w:rsidRDefault="007604F4" w:rsidP="007604F4">
      <w:pPr>
        <w:spacing w:line="240" w:lineRule="auto"/>
        <w:rPr>
          <w:rFonts w:ascii="Times New Roman" w:hAnsi="Times New Roman" w:cs="Times New Roman"/>
          <w:sz w:val="28"/>
          <w:szCs w:val="28"/>
        </w:rPr>
      </w:pPr>
    </w:p>
    <w:p w:rsidR="007604F4" w:rsidRPr="00F70584" w:rsidRDefault="007604F4" w:rsidP="007604F4">
      <w:pPr>
        <w:spacing w:line="240" w:lineRule="auto"/>
        <w:rPr>
          <w:rFonts w:ascii="Times New Roman" w:hAnsi="Times New Roman" w:cs="Times New Roman"/>
          <w:sz w:val="28"/>
          <w:szCs w:val="28"/>
        </w:rPr>
      </w:pPr>
    </w:p>
    <w:p w:rsidR="009D1FAD" w:rsidRPr="00E16706" w:rsidRDefault="00122FE2" w:rsidP="00E16706">
      <w:pPr>
        <w:pStyle w:val="1"/>
        <w:spacing w:before="0" w:line="240" w:lineRule="auto"/>
        <w:rPr>
          <w:rFonts w:ascii="Times New Roman" w:hAnsi="Times New Roman" w:cs="Times New Roman"/>
          <w:color w:val="auto"/>
        </w:rPr>
      </w:pPr>
      <w:r w:rsidRPr="00E16706">
        <w:rPr>
          <w:rFonts w:ascii="Times New Roman" w:hAnsi="Times New Roman" w:cs="Times New Roman"/>
          <w:color w:val="auto"/>
        </w:rPr>
        <w:t>Приложения</w:t>
      </w:r>
    </w:p>
    <w:p w:rsidR="005C348E" w:rsidRPr="005C348E" w:rsidRDefault="005C348E" w:rsidP="005C348E"/>
    <w:sectPr w:rsidR="005C348E" w:rsidRPr="005C348E" w:rsidSect="00515E8E">
      <w:footerReference w:type="default" r:id="rId29"/>
      <w:pgSz w:w="11906" w:h="16838"/>
      <w:pgMar w:top="1134" w:right="70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A73" w:rsidRDefault="00783A73" w:rsidP="00A06701">
      <w:pPr>
        <w:spacing w:line="240" w:lineRule="auto"/>
      </w:pPr>
      <w:r>
        <w:separator/>
      </w:r>
    </w:p>
  </w:endnote>
  <w:endnote w:type="continuationSeparator" w:id="0">
    <w:p w:rsidR="00783A73" w:rsidRDefault="00783A73" w:rsidP="00A067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3195"/>
      <w:docPartObj>
        <w:docPartGallery w:val="Page Numbers (Bottom of Page)"/>
        <w:docPartUnique/>
      </w:docPartObj>
    </w:sdtPr>
    <w:sdtContent>
      <w:p w:rsidR="00C23F92" w:rsidRDefault="00C23F92" w:rsidP="005A4F6F">
        <w:pPr>
          <w:pStyle w:val="ab"/>
          <w:tabs>
            <w:tab w:val="clear" w:pos="4677"/>
            <w:tab w:val="center" w:pos="2835"/>
          </w:tabs>
          <w:jc w:val="right"/>
        </w:pPr>
        <w:r>
          <w:ptab w:relativeTo="margin" w:alignment="left" w:leader="none"/>
        </w:r>
        <w:sdt>
          <w:sdtPr>
            <w:rPr>
              <w:rFonts w:cs="Arial"/>
              <w:b/>
              <w:sz w:val="20"/>
              <w:szCs w:val="20"/>
            </w:rPr>
            <w:alias w:val="Название"/>
            <w:id w:val="10033196"/>
            <w:dataBinding w:prefixMappings="xmlns:ns0='http://purl.org/dc/elements/1.1/' xmlns:ns1='http://schemas.openxmlformats.org/package/2006/metadata/core-properties' " w:xpath="/ns1:coreProperties[1]/ns0:title[1]" w:storeItemID="{6C3C8BC8-F283-45AE-878A-BAB7291924A1}"/>
            <w:text/>
          </w:sdtPr>
          <w:sdtContent>
            <w:r>
              <w:rPr>
                <w:rFonts w:cs="Arial"/>
                <w:b/>
                <w:sz w:val="20"/>
                <w:szCs w:val="20"/>
              </w:rPr>
              <w:t xml:space="preserve">Швейный цех в национальном стиле с оригинальным дизайном </w:t>
            </w:r>
          </w:sdtContent>
        </w:sdt>
        <w:r>
          <w:t xml:space="preserve"> </w:t>
        </w:r>
        <w:r>
          <w:ptab w:relativeTo="indent" w:alignment="left" w:leader="none"/>
        </w:r>
        <w:r>
          <w:fldChar w:fldCharType="begin"/>
        </w:r>
        <w:r>
          <w:instrText xml:space="preserve"> PAGE   \* MERGEFORMAT </w:instrText>
        </w:r>
        <w:r>
          <w:fldChar w:fldCharType="separate"/>
        </w:r>
        <w:r w:rsidR="00AF1450">
          <w:rPr>
            <w:noProof/>
          </w:rPr>
          <w:t>19</w:t>
        </w:r>
        <w:r>
          <w:rPr>
            <w:noProof/>
          </w:rPr>
          <w:fldChar w:fldCharType="end"/>
        </w:r>
      </w:p>
    </w:sdtContent>
  </w:sdt>
  <w:p w:rsidR="00C23F92" w:rsidRDefault="00C23F9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A73" w:rsidRDefault="00783A73" w:rsidP="00A06701">
      <w:pPr>
        <w:spacing w:line="240" w:lineRule="auto"/>
      </w:pPr>
      <w:r>
        <w:separator/>
      </w:r>
    </w:p>
  </w:footnote>
  <w:footnote w:type="continuationSeparator" w:id="0">
    <w:p w:rsidR="00783A73" w:rsidRDefault="00783A73" w:rsidP="00A0670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01CB6E63"/>
    <w:multiLevelType w:val="hybridMultilevel"/>
    <w:tmpl w:val="793EDCE6"/>
    <w:lvl w:ilvl="0" w:tplc="7576AE20">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2DE1D96"/>
    <w:multiLevelType w:val="hybridMultilevel"/>
    <w:tmpl w:val="62FAAFF6"/>
    <w:lvl w:ilvl="0" w:tplc="F752BFB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497381D"/>
    <w:multiLevelType w:val="hybridMultilevel"/>
    <w:tmpl w:val="E80A48B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09A949C4"/>
    <w:multiLevelType w:val="hybridMultilevel"/>
    <w:tmpl w:val="6B0AF1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0C053C"/>
    <w:multiLevelType w:val="multilevel"/>
    <w:tmpl w:val="1624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101286"/>
    <w:multiLevelType w:val="hybridMultilevel"/>
    <w:tmpl w:val="B05AE4EC"/>
    <w:lvl w:ilvl="0" w:tplc="554A5F26">
      <w:start w:val="1"/>
      <w:numFmt w:val="decimal"/>
      <w:lvlText w:val="%1."/>
      <w:lvlJc w:val="left"/>
      <w:pPr>
        <w:ind w:left="839" w:hanging="55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32C44F8"/>
    <w:multiLevelType w:val="hybridMultilevel"/>
    <w:tmpl w:val="561CE5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16AB444C"/>
    <w:multiLevelType w:val="hybridMultilevel"/>
    <w:tmpl w:val="919EDB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23466E36"/>
    <w:multiLevelType w:val="hybridMultilevel"/>
    <w:tmpl w:val="9BDCAF5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26110C50"/>
    <w:multiLevelType w:val="hybridMultilevel"/>
    <w:tmpl w:val="1D64EE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26D86B20"/>
    <w:multiLevelType w:val="hybridMultilevel"/>
    <w:tmpl w:val="DCDEF34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2ABA5489"/>
    <w:multiLevelType w:val="multilevel"/>
    <w:tmpl w:val="A41082C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D97232E"/>
    <w:multiLevelType w:val="multilevel"/>
    <w:tmpl w:val="BB20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83D4496"/>
    <w:multiLevelType w:val="hybridMultilevel"/>
    <w:tmpl w:val="DB200180"/>
    <w:lvl w:ilvl="0" w:tplc="01EE84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84907BC"/>
    <w:multiLevelType w:val="multilevel"/>
    <w:tmpl w:val="EAD0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CD66B67"/>
    <w:multiLevelType w:val="hybridMultilevel"/>
    <w:tmpl w:val="5224A3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51F440AB"/>
    <w:multiLevelType w:val="multilevel"/>
    <w:tmpl w:val="4704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6C0AD5"/>
    <w:multiLevelType w:val="multilevel"/>
    <w:tmpl w:val="71EA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58927D5"/>
    <w:multiLevelType w:val="hybridMultilevel"/>
    <w:tmpl w:val="9E1E642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55F3098C"/>
    <w:multiLevelType w:val="hybridMultilevel"/>
    <w:tmpl w:val="824E9078"/>
    <w:lvl w:ilvl="0" w:tplc="99C0D1B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60696F97"/>
    <w:multiLevelType w:val="hybridMultilevel"/>
    <w:tmpl w:val="92462A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1140FA3"/>
    <w:multiLevelType w:val="hybridMultilevel"/>
    <w:tmpl w:val="065C35A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6A00488D"/>
    <w:multiLevelType w:val="multilevel"/>
    <w:tmpl w:val="3C04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BB722C0"/>
    <w:multiLevelType w:val="hybridMultilevel"/>
    <w:tmpl w:val="A96AF0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8"/>
  </w:num>
  <w:num w:numId="2">
    <w:abstractNumId w:val="6"/>
  </w:num>
  <w:num w:numId="3">
    <w:abstractNumId w:val="7"/>
  </w:num>
  <w:num w:numId="4">
    <w:abstractNumId w:val="21"/>
  </w:num>
  <w:num w:numId="5">
    <w:abstractNumId w:val="19"/>
  </w:num>
  <w:num w:numId="6">
    <w:abstractNumId w:val="15"/>
  </w:num>
  <w:num w:numId="7">
    <w:abstractNumId w:val="13"/>
  </w:num>
  <w:num w:numId="8">
    <w:abstractNumId w:val="10"/>
  </w:num>
  <w:num w:numId="9">
    <w:abstractNumId w:val="5"/>
  </w:num>
  <w:num w:numId="10">
    <w:abstractNumId w:val="9"/>
  </w:num>
  <w:num w:numId="11">
    <w:abstractNumId w:val="23"/>
  </w:num>
  <w:num w:numId="12">
    <w:abstractNumId w:val="20"/>
  </w:num>
  <w:num w:numId="13">
    <w:abstractNumId w:val="2"/>
  </w:num>
  <w:num w:numId="14">
    <w:abstractNumId w:val="3"/>
  </w:num>
  <w:num w:numId="15">
    <w:abstractNumId w:val="18"/>
  </w:num>
  <w:num w:numId="16">
    <w:abstractNumId w:val="11"/>
  </w:num>
  <w:num w:numId="17">
    <w:abstractNumId w:val="4"/>
  </w:num>
  <w:num w:numId="18">
    <w:abstractNumId w:val="16"/>
  </w:num>
  <w:num w:numId="19">
    <w:abstractNumId w:val="12"/>
  </w:num>
  <w:num w:numId="20">
    <w:abstractNumId w:val="22"/>
  </w:num>
  <w:num w:numId="21">
    <w:abstractNumId w:val="17"/>
  </w:num>
  <w:num w:numId="22">
    <w:abstractNumId w:val="14"/>
  </w:num>
  <w:num w:numId="23">
    <w:abstractNumId w:val="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drawingGridHorizontalSpacing w:val="110"/>
  <w:displayHorizontalDrawingGridEvery w:val="2"/>
  <w:characterSpacingControl w:val="doNotCompress"/>
  <w:hdrShapeDefaults>
    <o:shapedefaults v:ext="edit" spidmax="2049">
      <o:colormru v:ext="edit" colors="#03c,#fc0"/>
    </o:shapedefaults>
  </w:hdrShapeDefaults>
  <w:footnotePr>
    <w:footnote w:id="-1"/>
    <w:footnote w:id="0"/>
  </w:footnotePr>
  <w:endnotePr>
    <w:endnote w:id="-1"/>
    <w:endnote w:id="0"/>
  </w:endnotePr>
  <w:compat>
    <w:compatSetting w:name="compatibilityMode" w:uri="http://schemas.microsoft.com/office/word" w:val="12"/>
  </w:compat>
  <w:rsids>
    <w:rsidRoot w:val="00774926"/>
    <w:rsid w:val="00003696"/>
    <w:rsid w:val="000041A5"/>
    <w:rsid w:val="000050BC"/>
    <w:rsid w:val="000052A9"/>
    <w:rsid w:val="00005A4D"/>
    <w:rsid w:val="00005B6C"/>
    <w:rsid w:val="0000628C"/>
    <w:rsid w:val="00010A20"/>
    <w:rsid w:val="000116F9"/>
    <w:rsid w:val="0001256C"/>
    <w:rsid w:val="00012DB7"/>
    <w:rsid w:val="0001455C"/>
    <w:rsid w:val="000153BE"/>
    <w:rsid w:val="00015B3E"/>
    <w:rsid w:val="0001791B"/>
    <w:rsid w:val="00020C10"/>
    <w:rsid w:val="000213EA"/>
    <w:rsid w:val="000218B4"/>
    <w:rsid w:val="00022142"/>
    <w:rsid w:val="00023666"/>
    <w:rsid w:val="00026A89"/>
    <w:rsid w:val="000303A3"/>
    <w:rsid w:val="000326DB"/>
    <w:rsid w:val="000332FE"/>
    <w:rsid w:val="00033BC8"/>
    <w:rsid w:val="00034915"/>
    <w:rsid w:val="00036EDC"/>
    <w:rsid w:val="00040DEC"/>
    <w:rsid w:val="00041699"/>
    <w:rsid w:val="00043BEB"/>
    <w:rsid w:val="0004743C"/>
    <w:rsid w:val="00051E01"/>
    <w:rsid w:val="00052001"/>
    <w:rsid w:val="00052F07"/>
    <w:rsid w:val="00057914"/>
    <w:rsid w:val="00057FD5"/>
    <w:rsid w:val="00060A16"/>
    <w:rsid w:val="00061EE7"/>
    <w:rsid w:val="0006362E"/>
    <w:rsid w:val="00063E63"/>
    <w:rsid w:val="00065B6D"/>
    <w:rsid w:val="00080162"/>
    <w:rsid w:val="0008040B"/>
    <w:rsid w:val="00083EE1"/>
    <w:rsid w:val="00085609"/>
    <w:rsid w:val="00087B85"/>
    <w:rsid w:val="000919FF"/>
    <w:rsid w:val="0009210F"/>
    <w:rsid w:val="00093544"/>
    <w:rsid w:val="00093A0A"/>
    <w:rsid w:val="00093EDB"/>
    <w:rsid w:val="000949A0"/>
    <w:rsid w:val="0009699D"/>
    <w:rsid w:val="00097691"/>
    <w:rsid w:val="000A1416"/>
    <w:rsid w:val="000A34EE"/>
    <w:rsid w:val="000A3C8D"/>
    <w:rsid w:val="000A53CF"/>
    <w:rsid w:val="000A796D"/>
    <w:rsid w:val="000B0992"/>
    <w:rsid w:val="000B0B3D"/>
    <w:rsid w:val="000B1090"/>
    <w:rsid w:val="000B1ED3"/>
    <w:rsid w:val="000B311A"/>
    <w:rsid w:val="000B4E8B"/>
    <w:rsid w:val="000B6CC6"/>
    <w:rsid w:val="000B7A96"/>
    <w:rsid w:val="000B7E2E"/>
    <w:rsid w:val="000C130F"/>
    <w:rsid w:val="000C1EA5"/>
    <w:rsid w:val="000C3ED9"/>
    <w:rsid w:val="000C5469"/>
    <w:rsid w:val="000D0A9E"/>
    <w:rsid w:val="000D3356"/>
    <w:rsid w:val="000D600C"/>
    <w:rsid w:val="000D60F2"/>
    <w:rsid w:val="000D6B83"/>
    <w:rsid w:val="000D6EA2"/>
    <w:rsid w:val="000D7A69"/>
    <w:rsid w:val="000E3896"/>
    <w:rsid w:val="000E52AD"/>
    <w:rsid w:val="000E53EB"/>
    <w:rsid w:val="000E61FE"/>
    <w:rsid w:val="000E6F56"/>
    <w:rsid w:val="000E713C"/>
    <w:rsid w:val="000F0C9F"/>
    <w:rsid w:val="000F162B"/>
    <w:rsid w:val="000F4389"/>
    <w:rsid w:val="000F6E2C"/>
    <w:rsid w:val="000F7472"/>
    <w:rsid w:val="001008CF"/>
    <w:rsid w:val="001020DC"/>
    <w:rsid w:val="001050E2"/>
    <w:rsid w:val="0011005D"/>
    <w:rsid w:val="0011051D"/>
    <w:rsid w:val="00110AB3"/>
    <w:rsid w:val="00111FB2"/>
    <w:rsid w:val="001128AD"/>
    <w:rsid w:val="0011296B"/>
    <w:rsid w:val="00113ACF"/>
    <w:rsid w:val="00115BCE"/>
    <w:rsid w:val="001167B2"/>
    <w:rsid w:val="001201ED"/>
    <w:rsid w:val="0012239A"/>
    <w:rsid w:val="00122FE2"/>
    <w:rsid w:val="001240C0"/>
    <w:rsid w:val="001248CF"/>
    <w:rsid w:val="00125860"/>
    <w:rsid w:val="00126EF4"/>
    <w:rsid w:val="00130620"/>
    <w:rsid w:val="00131355"/>
    <w:rsid w:val="001313ED"/>
    <w:rsid w:val="0013356C"/>
    <w:rsid w:val="001353BE"/>
    <w:rsid w:val="00135F3F"/>
    <w:rsid w:val="001370B8"/>
    <w:rsid w:val="00142C4A"/>
    <w:rsid w:val="0014603F"/>
    <w:rsid w:val="001465CD"/>
    <w:rsid w:val="0014711D"/>
    <w:rsid w:val="001477DE"/>
    <w:rsid w:val="0014792C"/>
    <w:rsid w:val="00147E36"/>
    <w:rsid w:val="00150360"/>
    <w:rsid w:val="00150939"/>
    <w:rsid w:val="00152907"/>
    <w:rsid w:val="0015372F"/>
    <w:rsid w:val="001541AE"/>
    <w:rsid w:val="001575AC"/>
    <w:rsid w:val="001606D2"/>
    <w:rsid w:val="001614AF"/>
    <w:rsid w:val="00161EB8"/>
    <w:rsid w:val="00162503"/>
    <w:rsid w:val="001661F1"/>
    <w:rsid w:val="00166408"/>
    <w:rsid w:val="001669B2"/>
    <w:rsid w:val="00166B93"/>
    <w:rsid w:val="00171693"/>
    <w:rsid w:val="001743D8"/>
    <w:rsid w:val="001746DF"/>
    <w:rsid w:val="00174C1C"/>
    <w:rsid w:val="00174E9D"/>
    <w:rsid w:val="0017727A"/>
    <w:rsid w:val="00181B49"/>
    <w:rsid w:val="0018324A"/>
    <w:rsid w:val="00184BDE"/>
    <w:rsid w:val="0018780D"/>
    <w:rsid w:val="00190823"/>
    <w:rsid w:val="00192AAC"/>
    <w:rsid w:val="0019321F"/>
    <w:rsid w:val="00193B9B"/>
    <w:rsid w:val="001961B2"/>
    <w:rsid w:val="001A0AFD"/>
    <w:rsid w:val="001A1CE0"/>
    <w:rsid w:val="001A33A2"/>
    <w:rsid w:val="001A4C44"/>
    <w:rsid w:val="001A73FB"/>
    <w:rsid w:val="001B1406"/>
    <w:rsid w:val="001B1ED4"/>
    <w:rsid w:val="001B7073"/>
    <w:rsid w:val="001B7130"/>
    <w:rsid w:val="001B7559"/>
    <w:rsid w:val="001C1507"/>
    <w:rsid w:val="001C190A"/>
    <w:rsid w:val="001C1CD3"/>
    <w:rsid w:val="001C35EB"/>
    <w:rsid w:val="001D12E6"/>
    <w:rsid w:val="001D1715"/>
    <w:rsid w:val="001D3403"/>
    <w:rsid w:val="001D67EB"/>
    <w:rsid w:val="001D7620"/>
    <w:rsid w:val="001E124A"/>
    <w:rsid w:val="001E473E"/>
    <w:rsid w:val="001E5679"/>
    <w:rsid w:val="001E67E6"/>
    <w:rsid w:val="001E6D9D"/>
    <w:rsid w:val="001E70DB"/>
    <w:rsid w:val="001E780F"/>
    <w:rsid w:val="001F0303"/>
    <w:rsid w:val="001F0526"/>
    <w:rsid w:val="001F2E59"/>
    <w:rsid w:val="001F30C6"/>
    <w:rsid w:val="001F71B8"/>
    <w:rsid w:val="00202023"/>
    <w:rsid w:val="00202136"/>
    <w:rsid w:val="00202341"/>
    <w:rsid w:val="00203452"/>
    <w:rsid w:val="00204CD3"/>
    <w:rsid w:val="00205C30"/>
    <w:rsid w:val="00206B38"/>
    <w:rsid w:val="00210E2A"/>
    <w:rsid w:val="002147CC"/>
    <w:rsid w:val="00214E10"/>
    <w:rsid w:val="002166FB"/>
    <w:rsid w:val="00220996"/>
    <w:rsid w:val="00221EBA"/>
    <w:rsid w:val="00222F0B"/>
    <w:rsid w:val="00230492"/>
    <w:rsid w:val="00231C3D"/>
    <w:rsid w:val="002327EE"/>
    <w:rsid w:val="00233099"/>
    <w:rsid w:val="002370B2"/>
    <w:rsid w:val="0024265D"/>
    <w:rsid w:val="00244051"/>
    <w:rsid w:val="00244541"/>
    <w:rsid w:val="00244AD8"/>
    <w:rsid w:val="00244CAB"/>
    <w:rsid w:val="0025012C"/>
    <w:rsid w:val="00250625"/>
    <w:rsid w:val="002553D3"/>
    <w:rsid w:val="00257D4D"/>
    <w:rsid w:val="0026062B"/>
    <w:rsid w:val="00260882"/>
    <w:rsid w:val="00262A22"/>
    <w:rsid w:val="00263470"/>
    <w:rsid w:val="00264DA0"/>
    <w:rsid w:val="0026683A"/>
    <w:rsid w:val="0027470B"/>
    <w:rsid w:val="00275724"/>
    <w:rsid w:val="00277335"/>
    <w:rsid w:val="002775C2"/>
    <w:rsid w:val="0028097E"/>
    <w:rsid w:val="00281B33"/>
    <w:rsid w:val="002831CA"/>
    <w:rsid w:val="00283FE3"/>
    <w:rsid w:val="00286B14"/>
    <w:rsid w:val="002903B9"/>
    <w:rsid w:val="00293552"/>
    <w:rsid w:val="002942D2"/>
    <w:rsid w:val="002945C1"/>
    <w:rsid w:val="00297A07"/>
    <w:rsid w:val="00297D4D"/>
    <w:rsid w:val="00297EB0"/>
    <w:rsid w:val="002A1CC2"/>
    <w:rsid w:val="002A226F"/>
    <w:rsid w:val="002A37EE"/>
    <w:rsid w:val="002A3867"/>
    <w:rsid w:val="002A38D1"/>
    <w:rsid w:val="002A616C"/>
    <w:rsid w:val="002B08A0"/>
    <w:rsid w:val="002B234A"/>
    <w:rsid w:val="002B2883"/>
    <w:rsid w:val="002B6E3E"/>
    <w:rsid w:val="002B7CA1"/>
    <w:rsid w:val="002D0005"/>
    <w:rsid w:val="002D3750"/>
    <w:rsid w:val="002D429B"/>
    <w:rsid w:val="002D5B9D"/>
    <w:rsid w:val="002E015E"/>
    <w:rsid w:val="002E0B9F"/>
    <w:rsid w:val="002E2290"/>
    <w:rsid w:val="002E3061"/>
    <w:rsid w:val="002E7B54"/>
    <w:rsid w:val="002F15A8"/>
    <w:rsid w:val="002F1688"/>
    <w:rsid w:val="002F3ABB"/>
    <w:rsid w:val="002F574F"/>
    <w:rsid w:val="003004FF"/>
    <w:rsid w:val="00307B11"/>
    <w:rsid w:val="00311664"/>
    <w:rsid w:val="00324733"/>
    <w:rsid w:val="003256CE"/>
    <w:rsid w:val="00327464"/>
    <w:rsid w:val="00331487"/>
    <w:rsid w:val="00335811"/>
    <w:rsid w:val="0033757C"/>
    <w:rsid w:val="00337B9A"/>
    <w:rsid w:val="00341E66"/>
    <w:rsid w:val="003433F2"/>
    <w:rsid w:val="00344BC8"/>
    <w:rsid w:val="00346402"/>
    <w:rsid w:val="003465A3"/>
    <w:rsid w:val="00352914"/>
    <w:rsid w:val="00352F86"/>
    <w:rsid w:val="00353ECF"/>
    <w:rsid w:val="003569CE"/>
    <w:rsid w:val="0035702F"/>
    <w:rsid w:val="003601D1"/>
    <w:rsid w:val="00360716"/>
    <w:rsid w:val="00361F61"/>
    <w:rsid w:val="003629FC"/>
    <w:rsid w:val="00362DB2"/>
    <w:rsid w:val="00363393"/>
    <w:rsid w:val="003638D1"/>
    <w:rsid w:val="00365F9E"/>
    <w:rsid w:val="00366A83"/>
    <w:rsid w:val="00367A62"/>
    <w:rsid w:val="00372104"/>
    <w:rsid w:val="00372257"/>
    <w:rsid w:val="00372FEC"/>
    <w:rsid w:val="0037358F"/>
    <w:rsid w:val="00373EA5"/>
    <w:rsid w:val="003750FC"/>
    <w:rsid w:val="00375279"/>
    <w:rsid w:val="0037794F"/>
    <w:rsid w:val="00380643"/>
    <w:rsid w:val="00381B11"/>
    <w:rsid w:val="00381D56"/>
    <w:rsid w:val="0038360F"/>
    <w:rsid w:val="00384DAF"/>
    <w:rsid w:val="00390CEE"/>
    <w:rsid w:val="00395D21"/>
    <w:rsid w:val="00397106"/>
    <w:rsid w:val="00397FFA"/>
    <w:rsid w:val="003A1A28"/>
    <w:rsid w:val="003A2CA8"/>
    <w:rsid w:val="003A3456"/>
    <w:rsid w:val="003A3516"/>
    <w:rsid w:val="003A49AB"/>
    <w:rsid w:val="003A6576"/>
    <w:rsid w:val="003B07E5"/>
    <w:rsid w:val="003B1B14"/>
    <w:rsid w:val="003B2447"/>
    <w:rsid w:val="003B5336"/>
    <w:rsid w:val="003B56D2"/>
    <w:rsid w:val="003B7652"/>
    <w:rsid w:val="003B7E97"/>
    <w:rsid w:val="003C1269"/>
    <w:rsid w:val="003C1B84"/>
    <w:rsid w:val="003C313E"/>
    <w:rsid w:val="003C33B5"/>
    <w:rsid w:val="003C3806"/>
    <w:rsid w:val="003C3DCB"/>
    <w:rsid w:val="003C4015"/>
    <w:rsid w:val="003C7801"/>
    <w:rsid w:val="003D01F5"/>
    <w:rsid w:val="003D0C69"/>
    <w:rsid w:val="003D1809"/>
    <w:rsid w:val="003D4A33"/>
    <w:rsid w:val="003D579C"/>
    <w:rsid w:val="003D7C74"/>
    <w:rsid w:val="003E4413"/>
    <w:rsid w:val="003F0396"/>
    <w:rsid w:val="003F4CB5"/>
    <w:rsid w:val="003F5912"/>
    <w:rsid w:val="003F69C7"/>
    <w:rsid w:val="003F6A78"/>
    <w:rsid w:val="00400E24"/>
    <w:rsid w:val="0040288D"/>
    <w:rsid w:val="00404B89"/>
    <w:rsid w:val="00406612"/>
    <w:rsid w:val="00410F54"/>
    <w:rsid w:val="00412596"/>
    <w:rsid w:val="004160D5"/>
    <w:rsid w:val="00416E55"/>
    <w:rsid w:val="00417812"/>
    <w:rsid w:val="0042199A"/>
    <w:rsid w:val="00424031"/>
    <w:rsid w:val="004241D1"/>
    <w:rsid w:val="004243D2"/>
    <w:rsid w:val="00424738"/>
    <w:rsid w:val="004303EE"/>
    <w:rsid w:val="0043378A"/>
    <w:rsid w:val="004354AC"/>
    <w:rsid w:val="00436852"/>
    <w:rsid w:val="00436C89"/>
    <w:rsid w:val="004375DF"/>
    <w:rsid w:val="0043781F"/>
    <w:rsid w:val="00440556"/>
    <w:rsid w:val="004419F4"/>
    <w:rsid w:val="0044253B"/>
    <w:rsid w:val="0044488B"/>
    <w:rsid w:val="00444C38"/>
    <w:rsid w:val="00447AFC"/>
    <w:rsid w:val="004540ED"/>
    <w:rsid w:val="004549F6"/>
    <w:rsid w:val="00455EE6"/>
    <w:rsid w:val="0046221A"/>
    <w:rsid w:val="004622AA"/>
    <w:rsid w:val="004647FC"/>
    <w:rsid w:val="00465F47"/>
    <w:rsid w:val="00472220"/>
    <w:rsid w:val="00472E00"/>
    <w:rsid w:val="00473574"/>
    <w:rsid w:val="00475BD3"/>
    <w:rsid w:val="00475C20"/>
    <w:rsid w:val="00475DD2"/>
    <w:rsid w:val="00476038"/>
    <w:rsid w:val="00476310"/>
    <w:rsid w:val="00476BC1"/>
    <w:rsid w:val="0048313D"/>
    <w:rsid w:val="004836FA"/>
    <w:rsid w:val="00483D25"/>
    <w:rsid w:val="0048462D"/>
    <w:rsid w:val="00485BB9"/>
    <w:rsid w:val="00485EFE"/>
    <w:rsid w:val="00485FDB"/>
    <w:rsid w:val="00490E56"/>
    <w:rsid w:val="004910FB"/>
    <w:rsid w:val="00492CCC"/>
    <w:rsid w:val="00493E9B"/>
    <w:rsid w:val="004968B7"/>
    <w:rsid w:val="00497557"/>
    <w:rsid w:val="004A0B19"/>
    <w:rsid w:val="004A1169"/>
    <w:rsid w:val="004A37DB"/>
    <w:rsid w:val="004A4E95"/>
    <w:rsid w:val="004A6BF3"/>
    <w:rsid w:val="004B038A"/>
    <w:rsid w:val="004B71C6"/>
    <w:rsid w:val="004B7F52"/>
    <w:rsid w:val="004C1B53"/>
    <w:rsid w:val="004C35DA"/>
    <w:rsid w:val="004C3CD5"/>
    <w:rsid w:val="004C45BE"/>
    <w:rsid w:val="004C5339"/>
    <w:rsid w:val="004C5CE2"/>
    <w:rsid w:val="004C5E94"/>
    <w:rsid w:val="004C6DCB"/>
    <w:rsid w:val="004D1FDB"/>
    <w:rsid w:val="004D48A8"/>
    <w:rsid w:val="004D50E9"/>
    <w:rsid w:val="004D5165"/>
    <w:rsid w:val="004D68F6"/>
    <w:rsid w:val="004D6E78"/>
    <w:rsid w:val="004D7F48"/>
    <w:rsid w:val="004E02ED"/>
    <w:rsid w:val="004E1744"/>
    <w:rsid w:val="004E57C0"/>
    <w:rsid w:val="004E756E"/>
    <w:rsid w:val="004F1147"/>
    <w:rsid w:val="004F12EE"/>
    <w:rsid w:val="004F3B9A"/>
    <w:rsid w:val="004F652D"/>
    <w:rsid w:val="004F6DB0"/>
    <w:rsid w:val="005002A1"/>
    <w:rsid w:val="00500F16"/>
    <w:rsid w:val="00501400"/>
    <w:rsid w:val="00511649"/>
    <w:rsid w:val="005118DB"/>
    <w:rsid w:val="005125DB"/>
    <w:rsid w:val="00512C65"/>
    <w:rsid w:val="00512C85"/>
    <w:rsid w:val="00515E8E"/>
    <w:rsid w:val="00517CEB"/>
    <w:rsid w:val="00521244"/>
    <w:rsid w:val="00522CC0"/>
    <w:rsid w:val="005239B5"/>
    <w:rsid w:val="005240CE"/>
    <w:rsid w:val="005248BC"/>
    <w:rsid w:val="00530E68"/>
    <w:rsid w:val="00530FD5"/>
    <w:rsid w:val="005314EC"/>
    <w:rsid w:val="005332A1"/>
    <w:rsid w:val="00533CB7"/>
    <w:rsid w:val="005343AE"/>
    <w:rsid w:val="00536E97"/>
    <w:rsid w:val="00536F8B"/>
    <w:rsid w:val="00537008"/>
    <w:rsid w:val="00537376"/>
    <w:rsid w:val="005403CB"/>
    <w:rsid w:val="005405F1"/>
    <w:rsid w:val="00540750"/>
    <w:rsid w:val="00541962"/>
    <w:rsid w:val="00543E50"/>
    <w:rsid w:val="0054402A"/>
    <w:rsid w:val="005446C9"/>
    <w:rsid w:val="00544959"/>
    <w:rsid w:val="00544FD8"/>
    <w:rsid w:val="005453AB"/>
    <w:rsid w:val="00546533"/>
    <w:rsid w:val="00552F11"/>
    <w:rsid w:val="00553962"/>
    <w:rsid w:val="00553E71"/>
    <w:rsid w:val="00554FCE"/>
    <w:rsid w:val="00555AFE"/>
    <w:rsid w:val="00557FB4"/>
    <w:rsid w:val="00560609"/>
    <w:rsid w:val="00560C3B"/>
    <w:rsid w:val="00561BF0"/>
    <w:rsid w:val="0056206B"/>
    <w:rsid w:val="005621AA"/>
    <w:rsid w:val="0056346A"/>
    <w:rsid w:val="0056517F"/>
    <w:rsid w:val="00565B28"/>
    <w:rsid w:val="00566B79"/>
    <w:rsid w:val="0057233E"/>
    <w:rsid w:val="00572B32"/>
    <w:rsid w:val="00572F19"/>
    <w:rsid w:val="00575CA7"/>
    <w:rsid w:val="00576B49"/>
    <w:rsid w:val="005833B0"/>
    <w:rsid w:val="00584049"/>
    <w:rsid w:val="0058500E"/>
    <w:rsid w:val="00585CF1"/>
    <w:rsid w:val="00590FB9"/>
    <w:rsid w:val="00593C5F"/>
    <w:rsid w:val="005940A7"/>
    <w:rsid w:val="005947D7"/>
    <w:rsid w:val="005960D7"/>
    <w:rsid w:val="00596E92"/>
    <w:rsid w:val="005A12CE"/>
    <w:rsid w:val="005A2822"/>
    <w:rsid w:val="005A3CBF"/>
    <w:rsid w:val="005A4F6F"/>
    <w:rsid w:val="005A59DD"/>
    <w:rsid w:val="005A5AA0"/>
    <w:rsid w:val="005A7144"/>
    <w:rsid w:val="005B175C"/>
    <w:rsid w:val="005B314C"/>
    <w:rsid w:val="005B55CC"/>
    <w:rsid w:val="005B7644"/>
    <w:rsid w:val="005C00CB"/>
    <w:rsid w:val="005C348E"/>
    <w:rsid w:val="005C443A"/>
    <w:rsid w:val="005C66F7"/>
    <w:rsid w:val="005C738E"/>
    <w:rsid w:val="005D2BB4"/>
    <w:rsid w:val="005D4273"/>
    <w:rsid w:val="005D4510"/>
    <w:rsid w:val="005D5612"/>
    <w:rsid w:val="005D668C"/>
    <w:rsid w:val="005D693B"/>
    <w:rsid w:val="005D6FC2"/>
    <w:rsid w:val="005E23EF"/>
    <w:rsid w:val="005E4456"/>
    <w:rsid w:val="005E52CA"/>
    <w:rsid w:val="005E78B3"/>
    <w:rsid w:val="005F342D"/>
    <w:rsid w:val="005F43AA"/>
    <w:rsid w:val="005F44B4"/>
    <w:rsid w:val="005F44DA"/>
    <w:rsid w:val="005F4BF7"/>
    <w:rsid w:val="005F5561"/>
    <w:rsid w:val="005F5E7D"/>
    <w:rsid w:val="00600EC6"/>
    <w:rsid w:val="0060125F"/>
    <w:rsid w:val="00603AF2"/>
    <w:rsid w:val="00603E85"/>
    <w:rsid w:val="0060583F"/>
    <w:rsid w:val="00606C8A"/>
    <w:rsid w:val="006071A5"/>
    <w:rsid w:val="00607390"/>
    <w:rsid w:val="00613384"/>
    <w:rsid w:val="006143B1"/>
    <w:rsid w:val="00614F73"/>
    <w:rsid w:val="0061586C"/>
    <w:rsid w:val="00617361"/>
    <w:rsid w:val="00617440"/>
    <w:rsid w:val="00621A39"/>
    <w:rsid w:val="00621CC4"/>
    <w:rsid w:val="00622287"/>
    <w:rsid w:val="00622700"/>
    <w:rsid w:val="006242CE"/>
    <w:rsid w:val="00624992"/>
    <w:rsid w:val="00626444"/>
    <w:rsid w:val="00626E43"/>
    <w:rsid w:val="006273F4"/>
    <w:rsid w:val="00630899"/>
    <w:rsid w:val="00631056"/>
    <w:rsid w:val="00631368"/>
    <w:rsid w:val="00631CDF"/>
    <w:rsid w:val="006336FD"/>
    <w:rsid w:val="0063685C"/>
    <w:rsid w:val="00640F5A"/>
    <w:rsid w:val="00642A4C"/>
    <w:rsid w:val="006438ED"/>
    <w:rsid w:val="006449EC"/>
    <w:rsid w:val="00644E35"/>
    <w:rsid w:val="00645CA9"/>
    <w:rsid w:val="00654502"/>
    <w:rsid w:val="00654748"/>
    <w:rsid w:val="0065494F"/>
    <w:rsid w:val="00656383"/>
    <w:rsid w:val="00657A66"/>
    <w:rsid w:val="0066024C"/>
    <w:rsid w:val="00661B24"/>
    <w:rsid w:val="00661BD6"/>
    <w:rsid w:val="006635B7"/>
    <w:rsid w:val="00663FA7"/>
    <w:rsid w:val="0066463F"/>
    <w:rsid w:val="006647C6"/>
    <w:rsid w:val="00664E91"/>
    <w:rsid w:val="006704F9"/>
    <w:rsid w:val="006717B8"/>
    <w:rsid w:val="00675455"/>
    <w:rsid w:val="00676A9F"/>
    <w:rsid w:val="00685FFF"/>
    <w:rsid w:val="006874EF"/>
    <w:rsid w:val="00691498"/>
    <w:rsid w:val="00694951"/>
    <w:rsid w:val="00697A9B"/>
    <w:rsid w:val="006A229A"/>
    <w:rsid w:val="006A38E7"/>
    <w:rsid w:val="006A4B5C"/>
    <w:rsid w:val="006A7786"/>
    <w:rsid w:val="006A7B72"/>
    <w:rsid w:val="006A7C3A"/>
    <w:rsid w:val="006B1157"/>
    <w:rsid w:val="006B1B0C"/>
    <w:rsid w:val="006B2CAB"/>
    <w:rsid w:val="006B5DA2"/>
    <w:rsid w:val="006B7140"/>
    <w:rsid w:val="006C0267"/>
    <w:rsid w:val="006C0438"/>
    <w:rsid w:val="006C0CB7"/>
    <w:rsid w:val="006C23AC"/>
    <w:rsid w:val="006C2F79"/>
    <w:rsid w:val="006C3533"/>
    <w:rsid w:val="006C3602"/>
    <w:rsid w:val="006C368D"/>
    <w:rsid w:val="006C7440"/>
    <w:rsid w:val="006D07B0"/>
    <w:rsid w:val="006D49C1"/>
    <w:rsid w:val="006D4CCB"/>
    <w:rsid w:val="006D537F"/>
    <w:rsid w:val="006D5861"/>
    <w:rsid w:val="006E0553"/>
    <w:rsid w:val="006E1B4F"/>
    <w:rsid w:val="006E28C7"/>
    <w:rsid w:val="006E2F5F"/>
    <w:rsid w:val="006E6C15"/>
    <w:rsid w:val="006E78D3"/>
    <w:rsid w:val="006F0FCA"/>
    <w:rsid w:val="006F166A"/>
    <w:rsid w:val="006F25A4"/>
    <w:rsid w:val="006F2FF4"/>
    <w:rsid w:val="006F5B3C"/>
    <w:rsid w:val="006F5B77"/>
    <w:rsid w:val="006F5E3E"/>
    <w:rsid w:val="006F7520"/>
    <w:rsid w:val="0070042F"/>
    <w:rsid w:val="007014D3"/>
    <w:rsid w:val="007023CF"/>
    <w:rsid w:val="00703A7B"/>
    <w:rsid w:val="00705A65"/>
    <w:rsid w:val="00711587"/>
    <w:rsid w:val="00711FA8"/>
    <w:rsid w:val="007121BC"/>
    <w:rsid w:val="007128FC"/>
    <w:rsid w:val="007129BD"/>
    <w:rsid w:val="00712D58"/>
    <w:rsid w:val="00712DAC"/>
    <w:rsid w:val="007133BB"/>
    <w:rsid w:val="00717F5D"/>
    <w:rsid w:val="00722A16"/>
    <w:rsid w:val="00722C73"/>
    <w:rsid w:val="00723276"/>
    <w:rsid w:val="00732112"/>
    <w:rsid w:val="00734BD7"/>
    <w:rsid w:val="00735CF0"/>
    <w:rsid w:val="00736149"/>
    <w:rsid w:val="00736B61"/>
    <w:rsid w:val="00737D72"/>
    <w:rsid w:val="00740F17"/>
    <w:rsid w:val="00744AC1"/>
    <w:rsid w:val="00744AEC"/>
    <w:rsid w:val="00747E3E"/>
    <w:rsid w:val="00750E2E"/>
    <w:rsid w:val="007520DB"/>
    <w:rsid w:val="007531F5"/>
    <w:rsid w:val="00756755"/>
    <w:rsid w:val="00757378"/>
    <w:rsid w:val="007604F4"/>
    <w:rsid w:val="00760BEC"/>
    <w:rsid w:val="0076165A"/>
    <w:rsid w:val="00762F66"/>
    <w:rsid w:val="007632E7"/>
    <w:rsid w:val="00763BBE"/>
    <w:rsid w:val="00763D64"/>
    <w:rsid w:val="00764762"/>
    <w:rsid w:val="00764D25"/>
    <w:rsid w:val="00770166"/>
    <w:rsid w:val="007712E1"/>
    <w:rsid w:val="007716D9"/>
    <w:rsid w:val="00774926"/>
    <w:rsid w:val="00774A1A"/>
    <w:rsid w:val="00775A9D"/>
    <w:rsid w:val="007764ED"/>
    <w:rsid w:val="0077693D"/>
    <w:rsid w:val="00777750"/>
    <w:rsid w:val="007836B9"/>
    <w:rsid w:val="00783A73"/>
    <w:rsid w:val="007840BF"/>
    <w:rsid w:val="00784306"/>
    <w:rsid w:val="007848DC"/>
    <w:rsid w:val="0078529F"/>
    <w:rsid w:val="007854D7"/>
    <w:rsid w:val="00794D39"/>
    <w:rsid w:val="00794EEA"/>
    <w:rsid w:val="0079519A"/>
    <w:rsid w:val="007962E6"/>
    <w:rsid w:val="00796918"/>
    <w:rsid w:val="00796AD0"/>
    <w:rsid w:val="00797BF8"/>
    <w:rsid w:val="007A0F0B"/>
    <w:rsid w:val="007A1A08"/>
    <w:rsid w:val="007A1EC7"/>
    <w:rsid w:val="007A26C2"/>
    <w:rsid w:val="007A379F"/>
    <w:rsid w:val="007A4EB4"/>
    <w:rsid w:val="007B00D0"/>
    <w:rsid w:val="007B0A01"/>
    <w:rsid w:val="007B4BB7"/>
    <w:rsid w:val="007B4D5B"/>
    <w:rsid w:val="007C1692"/>
    <w:rsid w:val="007C2BD0"/>
    <w:rsid w:val="007C320A"/>
    <w:rsid w:val="007C54B0"/>
    <w:rsid w:val="007C62DD"/>
    <w:rsid w:val="007C6337"/>
    <w:rsid w:val="007C6A05"/>
    <w:rsid w:val="007C6DAC"/>
    <w:rsid w:val="007C77C8"/>
    <w:rsid w:val="007C7FCA"/>
    <w:rsid w:val="007D0B97"/>
    <w:rsid w:val="007D1767"/>
    <w:rsid w:val="007D30C9"/>
    <w:rsid w:val="007D3967"/>
    <w:rsid w:val="007D4712"/>
    <w:rsid w:val="007D4E53"/>
    <w:rsid w:val="007D50BE"/>
    <w:rsid w:val="007E1C93"/>
    <w:rsid w:val="007E2DB4"/>
    <w:rsid w:val="007E3567"/>
    <w:rsid w:val="007E3A4F"/>
    <w:rsid w:val="007E588A"/>
    <w:rsid w:val="007E62F3"/>
    <w:rsid w:val="007E70AB"/>
    <w:rsid w:val="007E7539"/>
    <w:rsid w:val="007F147B"/>
    <w:rsid w:val="007F5AC2"/>
    <w:rsid w:val="007F67B7"/>
    <w:rsid w:val="007F6FD7"/>
    <w:rsid w:val="007F76EB"/>
    <w:rsid w:val="0080073A"/>
    <w:rsid w:val="00800F3D"/>
    <w:rsid w:val="00803205"/>
    <w:rsid w:val="00804E4A"/>
    <w:rsid w:val="008056EB"/>
    <w:rsid w:val="00805D4B"/>
    <w:rsid w:val="00810477"/>
    <w:rsid w:val="00813393"/>
    <w:rsid w:val="00814C63"/>
    <w:rsid w:val="008179D6"/>
    <w:rsid w:val="00822A07"/>
    <w:rsid w:val="00830353"/>
    <w:rsid w:val="00831D28"/>
    <w:rsid w:val="00832608"/>
    <w:rsid w:val="0083728F"/>
    <w:rsid w:val="00840C46"/>
    <w:rsid w:val="00843552"/>
    <w:rsid w:val="00843DC3"/>
    <w:rsid w:val="008464E5"/>
    <w:rsid w:val="00846BE2"/>
    <w:rsid w:val="00847893"/>
    <w:rsid w:val="00847C09"/>
    <w:rsid w:val="0085067B"/>
    <w:rsid w:val="008509C3"/>
    <w:rsid w:val="00850C34"/>
    <w:rsid w:val="00850D7E"/>
    <w:rsid w:val="00851E9E"/>
    <w:rsid w:val="008555EB"/>
    <w:rsid w:val="0085606A"/>
    <w:rsid w:val="0085608C"/>
    <w:rsid w:val="00863F86"/>
    <w:rsid w:val="00865877"/>
    <w:rsid w:val="00865F9B"/>
    <w:rsid w:val="0087061B"/>
    <w:rsid w:val="008716BD"/>
    <w:rsid w:val="0087376B"/>
    <w:rsid w:val="00880D07"/>
    <w:rsid w:val="00881EC3"/>
    <w:rsid w:val="00884E01"/>
    <w:rsid w:val="00885548"/>
    <w:rsid w:val="00886125"/>
    <w:rsid w:val="0089528F"/>
    <w:rsid w:val="00896502"/>
    <w:rsid w:val="008A0656"/>
    <w:rsid w:val="008A0A41"/>
    <w:rsid w:val="008B2CF1"/>
    <w:rsid w:val="008B40CC"/>
    <w:rsid w:val="008B4123"/>
    <w:rsid w:val="008B4347"/>
    <w:rsid w:val="008B5564"/>
    <w:rsid w:val="008B7EA1"/>
    <w:rsid w:val="008C35CA"/>
    <w:rsid w:val="008C58C6"/>
    <w:rsid w:val="008C742C"/>
    <w:rsid w:val="008D0599"/>
    <w:rsid w:val="008D1E6E"/>
    <w:rsid w:val="008D284A"/>
    <w:rsid w:val="008D366A"/>
    <w:rsid w:val="008D39AF"/>
    <w:rsid w:val="008D43F7"/>
    <w:rsid w:val="008D5C78"/>
    <w:rsid w:val="008E243C"/>
    <w:rsid w:val="008E30A1"/>
    <w:rsid w:val="008E7F24"/>
    <w:rsid w:val="008F1A6D"/>
    <w:rsid w:val="008F2F47"/>
    <w:rsid w:val="008F5262"/>
    <w:rsid w:val="008F5398"/>
    <w:rsid w:val="008F57E3"/>
    <w:rsid w:val="008F69E8"/>
    <w:rsid w:val="008F7F02"/>
    <w:rsid w:val="0090010E"/>
    <w:rsid w:val="009006DF"/>
    <w:rsid w:val="00900743"/>
    <w:rsid w:val="00901DEC"/>
    <w:rsid w:val="0090559B"/>
    <w:rsid w:val="00907C7A"/>
    <w:rsid w:val="00910B89"/>
    <w:rsid w:val="009112E9"/>
    <w:rsid w:val="00912B49"/>
    <w:rsid w:val="009153B8"/>
    <w:rsid w:val="00916B87"/>
    <w:rsid w:val="00922716"/>
    <w:rsid w:val="009310E8"/>
    <w:rsid w:val="00931400"/>
    <w:rsid w:val="009363F7"/>
    <w:rsid w:val="0093648F"/>
    <w:rsid w:val="00942BB6"/>
    <w:rsid w:val="00944D8A"/>
    <w:rsid w:val="00946E22"/>
    <w:rsid w:val="00947833"/>
    <w:rsid w:val="00950997"/>
    <w:rsid w:val="00951346"/>
    <w:rsid w:val="00954802"/>
    <w:rsid w:val="00954CF3"/>
    <w:rsid w:val="00955CD4"/>
    <w:rsid w:val="00955F7E"/>
    <w:rsid w:val="0095651E"/>
    <w:rsid w:val="00956B66"/>
    <w:rsid w:val="00961ABD"/>
    <w:rsid w:val="00963CAC"/>
    <w:rsid w:val="00971349"/>
    <w:rsid w:val="009737C1"/>
    <w:rsid w:val="00973F92"/>
    <w:rsid w:val="0097562C"/>
    <w:rsid w:val="009767A7"/>
    <w:rsid w:val="00981117"/>
    <w:rsid w:val="0098145D"/>
    <w:rsid w:val="00981755"/>
    <w:rsid w:val="00981902"/>
    <w:rsid w:val="00986A56"/>
    <w:rsid w:val="00986EE3"/>
    <w:rsid w:val="009872FA"/>
    <w:rsid w:val="009913F9"/>
    <w:rsid w:val="0099324D"/>
    <w:rsid w:val="009939CC"/>
    <w:rsid w:val="00995AFA"/>
    <w:rsid w:val="00995BBB"/>
    <w:rsid w:val="009972D4"/>
    <w:rsid w:val="009A0265"/>
    <w:rsid w:val="009A07E7"/>
    <w:rsid w:val="009A5C3E"/>
    <w:rsid w:val="009A5C81"/>
    <w:rsid w:val="009A5F23"/>
    <w:rsid w:val="009A618D"/>
    <w:rsid w:val="009A6F46"/>
    <w:rsid w:val="009A7A64"/>
    <w:rsid w:val="009B3118"/>
    <w:rsid w:val="009B34BA"/>
    <w:rsid w:val="009B62CC"/>
    <w:rsid w:val="009B6C5D"/>
    <w:rsid w:val="009C02AF"/>
    <w:rsid w:val="009C03E4"/>
    <w:rsid w:val="009C1DCD"/>
    <w:rsid w:val="009C3152"/>
    <w:rsid w:val="009C390E"/>
    <w:rsid w:val="009C3CFD"/>
    <w:rsid w:val="009C4309"/>
    <w:rsid w:val="009C43EF"/>
    <w:rsid w:val="009C70B8"/>
    <w:rsid w:val="009C7204"/>
    <w:rsid w:val="009D035D"/>
    <w:rsid w:val="009D0B77"/>
    <w:rsid w:val="009D1A09"/>
    <w:rsid w:val="009D1FAD"/>
    <w:rsid w:val="009D28B3"/>
    <w:rsid w:val="009D6C4F"/>
    <w:rsid w:val="009D6D25"/>
    <w:rsid w:val="009D786E"/>
    <w:rsid w:val="009E0315"/>
    <w:rsid w:val="009E3AA2"/>
    <w:rsid w:val="009E430F"/>
    <w:rsid w:val="009E7A9A"/>
    <w:rsid w:val="009F0118"/>
    <w:rsid w:val="009F0C31"/>
    <w:rsid w:val="009F3EE9"/>
    <w:rsid w:val="009F4449"/>
    <w:rsid w:val="009F5348"/>
    <w:rsid w:val="009F59E8"/>
    <w:rsid w:val="009F7BA4"/>
    <w:rsid w:val="00A0058C"/>
    <w:rsid w:val="00A06701"/>
    <w:rsid w:val="00A11598"/>
    <w:rsid w:val="00A11AAD"/>
    <w:rsid w:val="00A12DF8"/>
    <w:rsid w:val="00A138FA"/>
    <w:rsid w:val="00A143E4"/>
    <w:rsid w:val="00A21FF0"/>
    <w:rsid w:val="00A24705"/>
    <w:rsid w:val="00A249F0"/>
    <w:rsid w:val="00A30F07"/>
    <w:rsid w:val="00A31515"/>
    <w:rsid w:val="00A32175"/>
    <w:rsid w:val="00A3577D"/>
    <w:rsid w:val="00A36260"/>
    <w:rsid w:val="00A36CB8"/>
    <w:rsid w:val="00A40403"/>
    <w:rsid w:val="00A4097A"/>
    <w:rsid w:val="00A418FF"/>
    <w:rsid w:val="00A424D2"/>
    <w:rsid w:val="00A43082"/>
    <w:rsid w:val="00A43CD0"/>
    <w:rsid w:val="00A511B4"/>
    <w:rsid w:val="00A517EE"/>
    <w:rsid w:val="00A51D4B"/>
    <w:rsid w:val="00A522AC"/>
    <w:rsid w:val="00A53BD8"/>
    <w:rsid w:val="00A5464B"/>
    <w:rsid w:val="00A54847"/>
    <w:rsid w:val="00A55945"/>
    <w:rsid w:val="00A57C90"/>
    <w:rsid w:val="00A603BF"/>
    <w:rsid w:val="00A61021"/>
    <w:rsid w:val="00A6164B"/>
    <w:rsid w:val="00A62487"/>
    <w:rsid w:val="00A625D7"/>
    <w:rsid w:val="00A63931"/>
    <w:rsid w:val="00A64694"/>
    <w:rsid w:val="00A64C18"/>
    <w:rsid w:val="00A6723C"/>
    <w:rsid w:val="00A709B1"/>
    <w:rsid w:val="00A71865"/>
    <w:rsid w:val="00A723C3"/>
    <w:rsid w:val="00A74286"/>
    <w:rsid w:val="00A74AB5"/>
    <w:rsid w:val="00A75E19"/>
    <w:rsid w:val="00A75E43"/>
    <w:rsid w:val="00A776AD"/>
    <w:rsid w:val="00A77A85"/>
    <w:rsid w:val="00A80E10"/>
    <w:rsid w:val="00A87BFF"/>
    <w:rsid w:val="00A903D0"/>
    <w:rsid w:val="00A906DA"/>
    <w:rsid w:val="00A91B90"/>
    <w:rsid w:val="00A936CC"/>
    <w:rsid w:val="00A95696"/>
    <w:rsid w:val="00A96489"/>
    <w:rsid w:val="00A9674C"/>
    <w:rsid w:val="00A97906"/>
    <w:rsid w:val="00AA5423"/>
    <w:rsid w:val="00AA7296"/>
    <w:rsid w:val="00AB1105"/>
    <w:rsid w:val="00AB11F2"/>
    <w:rsid w:val="00AB21EC"/>
    <w:rsid w:val="00AB26F0"/>
    <w:rsid w:val="00AB30B1"/>
    <w:rsid w:val="00AB5B3C"/>
    <w:rsid w:val="00AB76A5"/>
    <w:rsid w:val="00AC1863"/>
    <w:rsid w:val="00AC1E08"/>
    <w:rsid w:val="00AC29FE"/>
    <w:rsid w:val="00AC2C4E"/>
    <w:rsid w:val="00AC3107"/>
    <w:rsid w:val="00AC3376"/>
    <w:rsid w:val="00AC47D7"/>
    <w:rsid w:val="00AC4DEE"/>
    <w:rsid w:val="00AD053B"/>
    <w:rsid w:val="00AD49F9"/>
    <w:rsid w:val="00AD609B"/>
    <w:rsid w:val="00AD7041"/>
    <w:rsid w:val="00AE0728"/>
    <w:rsid w:val="00AE2BA6"/>
    <w:rsid w:val="00AE4C40"/>
    <w:rsid w:val="00AF1450"/>
    <w:rsid w:val="00AF7C16"/>
    <w:rsid w:val="00B00A24"/>
    <w:rsid w:val="00B014A1"/>
    <w:rsid w:val="00B037A6"/>
    <w:rsid w:val="00B03D38"/>
    <w:rsid w:val="00B03EAC"/>
    <w:rsid w:val="00B0400A"/>
    <w:rsid w:val="00B07AFC"/>
    <w:rsid w:val="00B11699"/>
    <w:rsid w:val="00B11C15"/>
    <w:rsid w:val="00B127EE"/>
    <w:rsid w:val="00B12B4C"/>
    <w:rsid w:val="00B138C8"/>
    <w:rsid w:val="00B15147"/>
    <w:rsid w:val="00B158ED"/>
    <w:rsid w:val="00B17C4C"/>
    <w:rsid w:val="00B23190"/>
    <w:rsid w:val="00B24151"/>
    <w:rsid w:val="00B26A13"/>
    <w:rsid w:val="00B27AEF"/>
    <w:rsid w:val="00B30295"/>
    <w:rsid w:val="00B3250E"/>
    <w:rsid w:val="00B35553"/>
    <w:rsid w:val="00B40333"/>
    <w:rsid w:val="00B42128"/>
    <w:rsid w:val="00B4242B"/>
    <w:rsid w:val="00B42510"/>
    <w:rsid w:val="00B43604"/>
    <w:rsid w:val="00B44142"/>
    <w:rsid w:val="00B45A2E"/>
    <w:rsid w:val="00B463AF"/>
    <w:rsid w:val="00B47C3D"/>
    <w:rsid w:val="00B55356"/>
    <w:rsid w:val="00B60717"/>
    <w:rsid w:val="00B636B3"/>
    <w:rsid w:val="00B64DB1"/>
    <w:rsid w:val="00B705D1"/>
    <w:rsid w:val="00B70C12"/>
    <w:rsid w:val="00B71AD8"/>
    <w:rsid w:val="00B71E08"/>
    <w:rsid w:val="00B720C7"/>
    <w:rsid w:val="00B727D3"/>
    <w:rsid w:val="00B73A6B"/>
    <w:rsid w:val="00B7447E"/>
    <w:rsid w:val="00B764B4"/>
    <w:rsid w:val="00B77C33"/>
    <w:rsid w:val="00B80DF7"/>
    <w:rsid w:val="00B812DE"/>
    <w:rsid w:val="00B872A6"/>
    <w:rsid w:val="00B872FF"/>
    <w:rsid w:val="00B90F87"/>
    <w:rsid w:val="00B95F3F"/>
    <w:rsid w:val="00B96215"/>
    <w:rsid w:val="00BA06A4"/>
    <w:rsid w:val="00BA08B0"/>
    <w:rsid w:val="00BA1B87"/>
    <w:rsid w:val="00BA29C8"/>
    <w:rsid w:val="00BA29EA"/>
    <w:rsid w:val="00BA3D32"/>
    <w:rsid w:val="00BA62A1"/>
    <w:rsid w:val="00BA7BF4"/>
    <w:rsid w:val="00BB2F3A"/>
    <w:rsid w:val="00BB4CA6"/>
    <w:rsid w:val="00BB5173"/>
    <w:rsid w:val="00BB7C08"/>
    <w:rsid w:val="00BC08A3"/>
    <w:rsid w:val="00BD1D37"/>
    <w:rsid w:val="00BD37B9"/>
    <w:rsid w:val="00BD3D41"/>
    <w:rsid w:val="00BD6E02"/>
    <w:rsid w:val="00BE2689"/>
    <w:rsid w:val="00BE5860"/>
    <w:rsid w:val="00BE5F9A"/>
    <w:rsid w:val="00BE6958"/>
    <w:rsid w:val="00BE73DA"/>
    <w:rsid w:val="00BF1813"/>
    <w:rsid w:val="00BF1ACE"/>
    <w:rsid w:val="00BF2112"/>
    <w:rsid w:val="00BF3ED7"/>
    <w:rsid w:val="00BF6F15"/>
    <w:rsid w:val="00C00B81"/>
    <w:rsid w:val="00C01729"/>
    <w:rsid w:val="00C02801"/>
    <w:rsid w:val="00C076F7"/>
    <w:rsid w:val="00C11D03"/>
    <w:rsid w:val="00C11E81"/>
    <w:rsid w:val="00C13708"/>
    <w:rsid w:val="00C150A5"/>
    <w:rsid w:val="00C1534E"/>
    <w:rsid w:val="00C23F92"/>
    <w:rsid w:val="00C26D84"/>
    <w:rsid w:val="00C27F83"/>
    <w:rsid w:val="00C35952"/>
    <w:rsid w:val="00C35DB0"/>
    <w:rsid w:val="00C36CBD"/>
    <w:rsid w:val="00C37A45"/>
    <w:rsid w:val="00C4244E"/>
    <w:rsid w:val="00C45532"/>
    <w:rsid w:val="00C46377"/>
    <w:rsid w:val="00C46518"/>
    <w:rsid w:val="00C468C5"/>
    <w:rsid w:val="00C46B83"/>
    <w:rsid w:val="00C46E22"/>
    <w:rsid w:val="00C51AEB"/>
    <w:rsid w:val="00C532BF"/>
    <w:rsid w:val="00C5385B"/>
    <w:rsid w:val="00C54963"/>
    <w:rsid w:val="00C54D5A"/>
    <w:rsid w:val="00C55328"/>
    <w:rsid w:val="00C55B08"/>
    <w:rsid w:val="00C56356"/>
    <w:rsid w:val="00C5670D"/>
    <w:rsid w:val="00C57B3D"/>
    <w:rsid w:val="00C57C06"/>
    <w:rsid w:val="00C57CA0"/>
    <w:rsid w:val="00C64572"/>
    <w:rsid w:val="00C65D3B"/>
    <w:rsid w:val="00C6647B"/>
    <w:rsid w:val="00C67994"/>
    <w:rsid w:val="00C71EE7"/>
    <w:rsid w:val="00C7437A"/>
    <w:rsid w:val="00C765C5"/>
    <w:rsid w:val="00C770AD"/>
    <w:rsid w:val="00C80B46"/>
    <w:rsid w:val="00C81099"/>
    <w:rsid w:val="00C82CE6"/>
    <w:rsid w:val="00C84595"/>
    <w:rsid w:val="00C84858"/>
    <w:rsid w:val="00C84881"/>
    <w:rsid w:val="00C87808"/>
    <w:rsid w:val="00C93496"/>
    <w:rsid w:val="00C93E4C"/>
    <w:rsid w:val="00C945FD"/>
    <w:rsid w:val="00C95654"/>
    <w:rsid w:val="00C9605F"/>
    <w:rsid w:val="00C962B6"/>
    <w:rsid w:val="00C96970"/>
    <w:rsid w:val="00C9768A"/>
    <w:rsid w:val="00C97DF1"/>
    <w:rsid w:val="00CA2E64"/>
    <w:rsid w:val="00CA345D"/>
    <w:rsid w:val="00CA3AE5"/>
    <w:rsid w:val="00CA40DD"/>
    <w:rsid w:val="00CA498A"/>
    <w:rsid w:val="00CA4CA2"/>
    <w:rsid w:val="00CA52BB"/>
    <w:rsid w:val="00CB4783"/>
    <w:rsid w:val="00CB6BFE"/>
    <w:rsid w:val="00CB70E6"/>
    <w:rsid w:val="00CB7DA8"/>
    <w:rsid w:val="00CC041C"/>
    <w:rsid w:val="00CC1FFD"/>
    <w:rsid w:val="00CC229C"/>
    <w:rsid w:val="00CC22F1"/>
    <w:rsid w:val="00CC2A8A"/>
    <w:rsid w:val="00CC3466"/>
    <w:rsid w:val="00CC7830"/>
    <w:rsid w:val="00CD37B8"/>
    <w:rsid w:val="00CD5C0F"/>
    <w:rsid w:val="00CE2DCC"/>
    <w:rsid w:val="00CE40CC"/>
    <w:rsid w:val="00CE7AD7"/>
    <w:rsid w:val="00CF2846"/>
    <w:rsid w:val="00CF37EB"/>
    <w:rsid w:val="00CF4081"/>
    <w:rsid w:val="00CF4303"/>
    <w:rsid w:val="00CF4592"/>
    <w:rsid w:val="00CF5048"/>
    <w:rsid w:val="00D026CB"/>
    <w:rsid w:val="00D03374"/>
    <w:rsid w:val="00D0453B"/>
    <w:rsid w:val="00D04E09"/>
    <w:rsid w:val="00D0502E"/>
    <w:rsid w:val="00D05FFD"/>
    <w:rsid w:val="00D1025B"/>
    <w:rsid w:val="00D12D89"/>
    <w:rsid w:val="00D13D3A"/>
    <w:rsid w:val="00D14580"/>
    <w:rsid w:val="00D14CF0"/>
    <w:rsid w:val="00D151D9"/>
    <w:rsid w:val="00D16CCA"/>
    <w:rsid w:val="00D20014"/>
    <w:rsid w:val="00D20814"/>
    <w:rsid w:val="00D20A51"/>
    <w:rsid w:val="00D22243"/>
    <w:rsid w:val="00D2265A"/>
    <w:rsid w:val="00D22F96"/>
    <w:rsid w:val="00D23CB2"/>
    <w:rsid w:val="00D24866"/>
    <w:rsid w:val="00D25C5D"/>
    <w:rsid w:val="00D37B94"/>
    <w:rsid w:val="00D41A44"/>
    <w:rsid w:val="00D42626"/>
    <w:rsid w:val="00D42BCB"/>
    <w:rsid w:val="00D43A0A"/>
    <w:rsid w:val="00D43C24"/>
    <w:rsid w:val="00D43EBA"/>
    <w:rsid w:val="00D45CFF"/>
    <w:rsid w:val="00D477A3"/>
    <w:rsid w:val="00D50E0C"/>
    <w:rsid w:val="00D51373"/>
    <w:rsid w:val="00D5289B"/>
    <w:rsid w:val="00D52B3B"/>
    <w:rsid w:val="00D540C9"/>
    <w:rsid w:val="00D55C1E"/>
    <w:rsid w:val="00D55DDF"/>
    <w:rsid w:val="00D61C00"/>
    <w:rsid w:val="00D6275C"/>
    <w:rsid w:val="00D62782"/>
    <w:rsid w:val="00D66DA3"/>
    <w:rsid w:val="00D66FEC"/>
    <w:rsid w:val="00D676A6"/>
    <w:rsid w:val="00D725FA"/>
    <w:rsid w:val="00D72A9B"/>
    <w:rsid w:val="00D734F9"/>
    <w:rsid w:val="00D74E93"/>
    <w:rsid w:val="00D82ECE"/>
    <w:rsid w:val="00D832FE"/>
    <w:rsid w:val="00D8774E"/>
    <w:rsid w:val="00D87EB4"/>
    <w:rsid w:val="00D908F0"/>
    <w:rsid w:val="00D926C5"/>
    <w:rsid w:val="00DA0C54"/>
    <w:rsid w:val="00DA1AC2"/>
    <w:rsid w:val="00DA26A9"/>
    <w:rsid w:val="00DA5F9D"/>
    <w:rsid w:val="00DA7DDE"/>
    <w:rsid w:val="00DB1348"/>
    <w:rsid w:val="00DB1705"/>
    <w:rsid w:val="00DB20A4"/>
    <w:rsid w:val="00DB435C"/>
    <w:rsid w:val="00DB47D2"/>
    <w:rsid w:val="00DB5006"/>
    <w:rsid w:val="00DB6A8C"/>
    <w:rsid w:val="00DB6AE7"/>
    <w:rsid w:val="00DB717E"/>
    <w:rsid w:val="00DB7CCD"/>
    <w:rsid w:val="00DC09F7"/>
    <w:rsid w:val="00DC0C46"/>
    <w:rsid w:val="00DC106D"/>
    <w:rsid w:val="00DC1268"/>
    <w:rsid w:val="00DC150F"/>
    <w:rsid w:val="00DC1B2A"/>
    <w:rsid w:val="00DC6032"/>
    <w:rsid w:val="00DC6CA9"/>
    <w:rsid w:val="00DC7AF3"/>
    <w:rsid w:val="00DC7CAE"/>
    <w:rsid w:val="00DD1552"/>
    <w:rsid w:val="00DD15E2"/>
    <w:rsid w:val="00DD17F1"/>
    <w:rsid w:val="00DD793F"/>
    <w:rsid w:val="00DD7EB5"/>
    <w:rsid w:val="00DE378A"/>
    <w:rsid w:val="00DE48DE"/>
    <w:rsid w:val="00DE4C1E"/>
    <w:rsid w:val="00DE7610"/>
    <w:rsid w:val="00DF2F1F"/>
    <w:rsid w:val="00DF3EA7"/>
    <w:rsid w:val="00DF4D59"/>
    <w:rsid w:val="00DF4E4E"/>
    <w:rsid w:val="00DF592D"/>
    <w:rsid w:val="00E000D5"/>
    <w:rsid w:val="00E002AB"/>
    <w:rsid w:val="00E00523"/>
    <w:rsid w:val="00E01B1C"/>
    <w:rsid w:val="00E02AD3"/>
    <w:rsid w:val="00E03C20"/>
    <w:rsid w:val="00E0401F"/>
    <w:rsid w:val="00E05118"/>
    <w:rsid w:val="00E05961"/>
    <w:rsid w:val="00E07A0C"/>
    <w:rsid w:val="00E11479"/>
    <w:rsid w:val="00E16706"/>
    <w:rsid w:val="00E17987"/>
    <w:rsid w:val="00E231DF"/>
    <w:rsid w:val="00E23350"/>
    <w:rsid w:val="00E27870"/>
    <w:rsid w:val="00E30E72"/>
    <w:rsid w:val="00E33EA4"/>
    <w:rsid w:val="00E36B45"/>
    <w:rsid w:val="00E3737B"/>
    <w:rsid w:val="00E37FCE"/>
    <w:rsid w:val="00E404C6"/>
    <w:rsid w:val="00E4241B"/>
    <w:rsid w:val="00E42685"/>
    <w:rsid w:val="00E44DCC"/>
    <w:rsid w:val="00E455E1"/>
    <w:rsid w:val="00E45C67"/>
    <w:rsid w:val="00E45EA4"/>
    <w:rsid w:val="00E50023"/>
    <w:rsid w:val="00E501E6"/>
    <w:rsid w:val="00E50CC6"/>
    <w:rsid w:val="00E52117"/>
    <w:rsid w:val="00E52795"/>
    <w:rsid w:val="00E52CB1"/>
    <w:rsid w:val="00E54044"/>
    <w:rsid w:val="00E56854"/>
    <w:rsid w:val="00E60507"/>
    <w:rsid w:val="00E61787"/>
    <w:rsid w:val="00E63226"/>
    <w:rsid w:val="00E63FBA"/>
    <w:rsid w:val="00E643C0"/>
    <w:rsid w:val="00E646E7"/>
    <w:rsid w:val="00E65127"/>
    <w:rsid w:val="00E664A4"/>
    <w:rsid w:val="00E70C2C"/>
    <w:rsid w:val="00E711FC"/>
    <w:rsid w:val="00E71E7C"/>
    <w:rsid w:val="00E72D4D"/>
    <w:rsid w:val="00E75C3C"/>
    <w:rsid w:val="00E76E4A"/>
    <w:rsid w:val="00E77436"/>
    <w:rsid w:val="00E77FB6"/>
    <w:rsid w:val="00E81543"/>
    <w:rsid w:val="00E81A41"/>
    <w:rsid w:val="00E835A9"/>
    <w:rsid w:val="00E85800"/>
    <w:rsid w:val="00E859BA"/>
    <w:rsid w:val="00E85FDC"/>
    <w:rsid w:val="00E86254"/>
    <w:rsid w:val="00E9036A"/>
    <w:rsid w:val="00E928E6"/>
    <w:rsid w:val="00E92E76"/>
    <w:rsid w:val="00E935D7"/>
    <w:rsid w:val="00E96F1B"/>
    <w:rsid w:val="00E97C71"/>
    <w:rsid w:val="00E97D5A"/>
    <w:rsid w:val="00EA00A1"/>
    <w:rsid w:val="00EA0689"/>
    <w:rsid w:val="00EA242C"/>
    <w:rsid w:val="00EA34D3"/>
    <w:rsid w:val="00EA6A89"/>
    <w:rsid w:val="00EB1360"/>
    <w:rsid w:val="00EB28A6"/>
    <w:rsid w:val="00EB4C4E"/>
    <w:rsid w:val="00EB6F0D"/>
    <w:rsid w:val="00EB7307"/>
    <w:rsid w:val="00EC12CA"/>
    <w:rsid w:val="00EC16F2"/>
    <w:rsid w:val="00EC19D0"/>
    <w:rsid w:val="00EC1A19"/>
    <w:rsid w:val="00EC2F65"/>
    <w:rsid w:val="00EC307F"/>
    <w:rsid w:val="00EC3283"/>
    <w:rsid w:val="00EC3C64"/>
    <w:rsid w:val="00EC5B1C"/>
    <w:rsid w:val="00EC614F"/>
    <w:rsid w:val="00EC61C9"/>
    <w:rsid w:val="00ED0C47"/>
    <w:rsid w:val="00ED1B33"/>
    <w:rsid w:val="00ED223B"/>
    <w:rsid w:val="00ED2488"/>
    <w:rsid w:val="00ED4094"/>
    <w:rsid w:val="00ED4D92"/>
    <w:rsid w:val="00ED6F5E"/>
    <w:rsid w:val="00ED776D"/>
    <w:rsid w:val="00ED79B6"/>
    <w:rsid w:val="00EE098E"/>
    <w:rsid w:val="00EE111A"/>
    <w:rsid w:val="00EE318E"/>
    <w:rsid w:val="00EE3778"/>
    <w:rsid w:val="00EE5BA8"/>
    <w:rsid w:val="00EE7B5B"/>
    <w:rsid w:val="00EF34A0"/>
    <w:rsid w:val="00EF4442"/>
    <w:rsid w:val="00EF51BB"/>
    <w:rsid w:val="00EF52B7"/>
    <w:rsid w:val="00EF5551"/>
    <w:rsid w:val="00EF6E81"/>
    <w:rsid w:val="00EF72AD"/>
    <w:rsid w:val="00EF7CB4"/>
    <w:rsid w:val="00EF7EAC"/>
    <w:rsid w:val="00F00A6B"/>
    <w:rsid w:val="00F027E5"/>
    <w:rsid w:val="00F0448A"/>
    <w:rsid w:val="00F04771"/>
    <w:rsid w:val="00F04E05"/>
    <w:rsid w:val="00F05AD3"/>
    <w:rsid w:val="00F05CC9"/>
    <w:rsid w:val="00F05DAC"/>
    <w:rsid w:val="00F06C52"/>
    <w:rsid w:val="00F12209"/>
    <w:rsid w:val="00F1237E"/>
    <w:rsid w:val="00F16B37"/>
    <w:rsid w:val="00F21CE1"/>
    <w:rsid w:val="00F225A3"/>
    <w:rsid w:val="00F2353F"/>
    <w:rsid w:val="00F274E1"/>
    <w:rsid w:val="00F27792"/>
    <w:rsid w:val="00F31DE5"/>
    <w:rsid w:val="00F33398"/>
    <w:rsid w:val="00F36230"/>
    <w:rsid w:val="00F42331"/>
    <w:rsid w:val="00F42C3B"/>
    <w:rsid w:val="00F44B68"/>
    <w:rsid w:val="00F47EFF"/>
    <w:rsid w:val="00F5237F"/>
    <w:rsid w:val="00F529ED"/>
    <w:rsid w:val="00F53006"/>
    <w:rsid w:val="00F53EA2"/>
    <w:rsid w:val="00F5453F"/>
    <w:rsid w:val="00F60091"/>
    <w:rsid w:val="00F60BE0"/>
    <w:rsid w:val="00F6323C"/>
    <w:rsid w:val="00F639F2"/>
    <w:rsid w:val="00F64813"/>
    <w:rsid w:val="00F64C4B"/>
    <w:rsid w:val="00F64FD8"/>
    <w:rsid w:val="00F6610E"/>
    <w:rsid w:val="00F66A78"/>
    <w:rsid w:val="00F70F8A"/>
    <w:rsid w:val="00F72C78"/>
    <w:rsid w:val="00F75ECF"/>
    <w:rsid w:val="00F7602F"/>
    <w:rsid w:val="00F77029"/>
    <w:rsid w:val="00F77510"/>
    <w:rsid w:val="00F82037"/>
    <w:rsid w:val="00F82CEF"/>
    <w:rsid w:val="00F85C71"/>
    <w:rsid w:val="00F85F54"/>
    <w:rsid w:val="00F91487"/>
    <w:rsid w:val="00F91F51"/>
    <w:rsid w:val="00F92300"/>
    <w:rsid w:val="00F927AA"/>
    <w:rsid w:val="00F94514"/>
    <w:rsid w:val="00F9453D"/>
    <w:rsid w:val="00F9487F"/>
    <w:rsid w:val="00F9488F"/>
    <w:rsid w:val="00F971BB"/>
    <w:rsid w:val="00F97B13"/>
    <w:rsid w:val="00FA209B"/>
    <w:rsid w:val="00FA3836"/>
    <w:rsid w:val="00FA3985"/>
    <w:rsid w:val="00FA62B9"/>
    <w:rsid w:val="00FA6A2F"/>
    <w:rsid w:val="00FB04EA"/>
    <w:rsid w:val="00FB26A1"/>
    <w:rsid w:val="00FB3C84"/>
    <w:rsid w:val="00FB4028"/>
    <w:rsid w:val="00FB786E"/>
    <w:rsid w:val="00FC1B84"/>
    <w:rsid w:val="00FC240E"/>
    <w:rsid w:val="00FC2D46"/>
    <w:rsid w:val="00FC3769"/>
    <w:rsid w:val="00FC467F"/>
    <w:rsid w:val="00FC566E"/>
    <w:rsid w:val="00FC5B43"/>
    <w:rsid w:val="00FD0BDE"/>
    <w:rsid w:val="00FD23F9"/>
    <w:rsid w:val="00FD2C45"/>
    <w:rsid w:val="00FD39BD"/>
    <w:rsid w:val="00FD5281"/>
    <w:rsid w:val="00FD528B"/>
    <w:rsid w:val="00FD5572"/>
    <w:rsid w:val="00FD61FD"/>
    <w:rsid w:val="00FD67FC"/>
    <w:rsid w:val="00FE03E1"/>
    <w:rsid w:val="00FE0BDA"/>
    <w:rsid w:val="00FE1856"/>
    <w:rsid w:val="00FE5403"/>
    <w:rsid w:val="00FE5705"/>
    <w:rsid w:val="00FE70FA"/>
    <w:rsid w:val="00FF1627"/>
    <w:rsid w:val="00FF1926"/>
    <w:rsid w:val="00FF1C17"/>
    <w:rsid w:val="00FF2115"/>
    <w:rsid w:val="00FF3EFE"/>
    <w:rsid w:val="00FF4631"/>
    <w:rsid w:val="00FF53B2"/>
    <w:rsid w:val="00FF5E0E"/>
    <w:rsid w:val="00FF6826"/>
    <w:rsid w:val="00FF7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3c,#f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ru-RU"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2FE"/>
  </w:style>
  <w:style w:type="paragraph" w:styleId="1">
    <w:name w:val="heading 1"/>
    <w:basedOn w:val="a"/>
    <w:next w:val="a"/>
    <w:link w:val="10"/>
    <w:uiPriority w:val="9"/>
    <w:qFormat/>
    <w:rsid w:val="00C57C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57C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9321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9321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74926"/>
    <w:pPr>
      <w:spacing w:line="240" w:lineRule="auto"/>
    </w:pPr>
    <w:rPr>
      <w:rFonts w:eastAsiaTheme="minorEastAsia"/>
    </w:rPr>
  </w:style>
  <w:style w:type="character" w:customStyle="1" w:styleId="a4">
    <w:name w:val="Без интервала Знак"/>
    <w:basedOn w:val="a0"/>
    <w:link w:val="a3"/>
    <w:uiPriority w:val="1"/>
    <w:rsid w:val="00774926"/>
    <w:rPr>
      <w:rFonts w:eastAsiaTheme="minorEastAsia"/>
    </w:rPr>
  </w:style>
  <w:style w:type="paragraph" w:styleId="a5">
    <w:name w:val="Balloon Text"/>
    <w:basedOn w:val="a"/>
    <w:link w:val="a6"/>
    <w:uiPriority w:val="99"/>
    <w:semiHidden/>
    <w:unhideWhenUsed/>
    <w:rsid w:val="00774926"/>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4926"/>
    <w:rPr>
      <w:rFonts w:ascii="Tahoma" w:hAnsi="Tahoma" w:cs="Tahoma"/>
      <w:sz w:val="16"/>
      <w:szCs w:val="16"/>
    </w:rPr>
  </w:style>
  <w:style w:type="character" w:customStyle="1" w:styleId="10">
    <w:name w:val="Заголовок 1 Знак"/>
    <w:basedOn w:val="a0"/>
    <w:link w:val="1"/>
    <w:uiPriority w:val="9"/>
    <w:rsid w:val="00C57C06"/>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C57C06"/>
    <w:pPr>
      <w:outlineLvl w:val="9"/>
    </w:pPr>
  </w:style>
  <w:style w:type="character" w:customStyle="1" w:styleId="20">
    <w:name w:val="Заголовок 2 Знак"/>
    <w:basedOn w:val="a0"/>
    <w:link w:val="2"/>
    <w:uiPriority w:val="9"/>
    <w:rsid w:val="00C57C06"/>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3D7C74"/>
    <w:pPr>
      <w:tabs>
        <w:tab w:val="right" w:leader="dot" w:pos="9345"/>
      </w:tabs>
      <w:spacing w:after="100"/>
      <w:ind w:left="220"/>
    </w:pPr>
    <w:rPr>
      <w:rFonts w:cs="Arial"/>
      <w:noProof/>
    </w:rPr>
  </w:style>
  <w:style w:type="character" w:styleId="a8">
    <w:name w:val="Hyperlink"/>
    <w:basedOn w:val="a0"/>
    <w:uiPriority w:val="99"/>
    <w:unhideWhenUsed/>
    <w:rsid w:val="00C57C06"/>
    <w:rPr>
      <w:color w:val="0000FF" w:themeColor="hyperlink"/>
      <w:u w:val="single"/>
    </w:rPr>
  </w:style>
  <w:style w:type="character" w:customStyle="1" w:styleId="30">
    <w:name w:val="Заголовок 3 Знак"/>
    <w:basedOn w:val="a0"/>
    <w:link w:val="3"/>
    <w:uiPriority w:val="9"/>
    <w:rsid w:val="0019321F"/>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19321F"/>
    <w:pPr>
      <w:spacing w:after="100"/>
      <w:ind w:left="440"/>
    </w:pPr>
  </w:style>
  <w:style w:type="character" w:customStyle="1" w:styleId="40">
    <w:name w:val="Заголовок 4 Знак"/>
    <w:basedOn w:val="a0"/>
    <w:link w:val="4"/>
    <w:uiPriority w:val="9"/>
    <w:rsid w:val="0019321F"/>
    <w:rPr>
      <w:rFonts w:asciiTheme="majorHAnsi" w:eastAsiaTheme="majorEastAsia" w:hAnsiTheme="majorHAnsi" w:cstheme="majorBidi"/>
      <w:b/>
      <w:bCs/>
      <w:i/>
      <w:iCs/>
      <w:color w:val="4F81BD" w:themeColor="accent1"/>
    </w:rPr>
  </w:style>
  <w:style w:type="paragraph" w:styleId="11">
    <w:name w:val="toc 1"/>
    <w:basedOn w:val="a"/>
    <w:next w:val="a"/>
    <w:autoRedefine/>
    <w:uiPriority w:val="39"/>
    <w:unhideWhenUsed/>
    <w:rsid w:val="003D7C74"/>
    <w:pPr>
      <w:tabs>
        <w:tab w:val="right" w:leader="dot" w:pos="9345"/>
      </w:tabs>
      <w:spacing w:after="100"/>
    </w:pPr>
    <w:rPr>
      <w:rFonts w:cs="Arial"/>
      <w:b/>
      <w:noProof/>
    </w:rPr>
  </w:style>
  <w:style w:type="paragraph" w:styleId="a9">
    <w:name w:val="header"/>
    <w:basedOn w:val="a"/>
    <w:link w:val="aa"/>
    <w:uiPriority w:val="99"/>
    <w:semiHidden/>
    <w:unhideWhenUsed/>
    <w:rsid w:val="00A06701"/>
    <w:pPr>
      <w:tabs>
        <w:tab w:val="center" w:pos="4677"/>
        <w:tab w:val="right" w:pos="9355"/>
      </w:tabs>
      <w:spacing w:line="240" w:lineRule="auto"/>
    </w:pPr>
  </w:style>
  <w:style w:type="character" w:customStyle="1" w:styleId="aa">
    <w:name w:val="Верхний колонтитул Знак"/>
    <w:basedOn w:val="a0"/>
    <w:link w:val="a9"/>
    <w:uiPriority w:val="99"/>
    <w:semiHidden/>
    <w:rsid w:val="00A06701"/>
  </w:style>
  <w:style w:type="paragraph" w:styleId="ab">
    <w:name w:val="footer"/>
    <w:basedOn w:val="a"/>
    <w:link w:val="ac"/>
    <w:uiPriority w:val="99"/>
    <w:unhideWhenUsed/>
    <w:rsid w:val="00A06701"/>
    <w:pPr>
      <w:tabs>
        <w:tab w:val="center" w:pos="4677"/>
        <w:tab w:val="right" w:pos="9355"/>
      </w:tabs>
      <w:spacing w:line="240" w:lineRule="auto"/>
    </w:pPr>
  </w:style>
  <w:style w:type="character" w:customStyle="1" w:styleId="ac">
    <w:name w:val="Нижний колонтитул Знак"/>
    <w:basedOn w:val="a0"/>
    <w:link w:val="ab"/>
    <w:uiPriority w:val="99"/>
    <w:rsid w:val="00A06701"/>
  </w:style>
  <w:style w:type="character" w:styleId="ad">
    <w:name w:val="Placeholder Text"/>
    <w:basedOn w:val="a0"/>
    <w:uiPriority w:val="99"/>
    <w:semiHidden/>
    <w:rsid w:val="00A06701"/>
    <w:rPr>
      <w:color w:val="808080"/>
    </w:rPr>
  </w:style>
  <w:style w:type="paragraph" w:styleId="ae">
    <w:name w:val="table of figures"/>
    <w:basedOn w:val="a"/>
    <w:next w:val="a"/>
    <w:uiPriority w:val="99"/>
    <w:unhideWhenUsed/>
    <w:rsid w:val="00B4242B"/>
  </w:style>
  <w:style w:type="paragraph" w:styleId="af">
    <w:name w:val="List Paragraph"/>
    <w:basedOn w:val="a"/>
    <w:uiPriority w:val="34"/>
    <w:qFormat/>
    <w:rsid w:val="009B62CC"/>
    <w:pPr>
      <w:ind w:left="720"/>
      <w:contextualSpacing/>
    </w:pPr>
  </w:style>
  <w:style w:type="paragraph" w:styleId="af0">
    <w:name w:val="caption"/>
    <w:basedOn w:val="a"/>
    <w:next w:val="a"/>
    <w:uiPriority w:val="35"/>
    <w:unhideWhenUsed/>
    <w:qFormat/>
    <w:rsid w:val="00BE5F9A"/>
    <w:pPr>
      <w:spacing w:line="240" w:lineRule="auto"/>
    </w:pPr>
    <w:rPr>
      <w:b/>
      <w:bCs/>
      <w:color w:val="4F81BD" w:themeColor="accent1"/>
      <w:sz w:val="18"/>
      <w:szCs w:val="18"/>
    </w:rPr>
  </w:style>
  <w:style w:type="table" w:styleId="af1">
    <w:name w:val="Table Grid"/>
    <w:basedOn w:val="a1"/>
    <w:uiPriority w:val="59"/>
    <w:rsid w:val="0060125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F5561"/>
    <w:pPr>
      <w:autoSpaceDE w:val="0"/>
      <w:autoSpaceDN w:val="0"/>
      <w:adjustRightInd w:val="0"/>
      <w:spacing w:line="240" w:lineRule="auto"/>
    </w:pPr>
    <w:rPr>
      <w:rFonts w:cs="Arial"/>
      <w:color w:val="000000"/>
      <w:sz w:val="24"/>
      <w:szCs w:val="24"/>
    </w:rPr>
  </w:style>
  <w:style w:type="paragraph" w:styleId="af2">
    <w:name w:val="Document Map"/>
    <w:basedOn w:val="a"/>
    <w:link w:val="af3"/>
    <w:uiPriority w:val="99"/>
    <w:semiHidden/>
    <w:unhideWhenUsed/>
    <w:rsid w:val="002F3ABB"/>
    <w:pPr>
      <w:spacing w:line="240" w:lineRule="auto"/>
    </w:pPr>
    <w:rPr>
      <w:rFonts w:ascii="Tahoma" w:hAnsi="Tahoma" w:cs="Tahoma"/>
      <w:sz w:val="16"/>
      <w:szCs w:val="16"/>
    </w:rPr>
  </w:style>
  <w:style w:type="character" w:customStyle="1" w:styleId="af3">
    <w:name w:val="Схема документа Знак"/>
    <w:basedOn w:val="a0"/>
    <w:link w:val="af2"/>
    <w:uiPriority w:val="99"/>
    <w:semiHidden/>
    <w:rsid w:val="002F3ABB"/>
    <w:rPr>
      <w:rFonts w:ascii="Tahoma" w:hAnsi="Tahoma" w:cs="Tahoma"/>
      <w:sz w:val="16"/>
      <w:szCs w:val="16"/>
    </w:rPr>
  </w:style>
  <w:style w:type="paragraph" w:customStyle="1" w:styleId="af4">
    <w:name w:val="Содержимое таблицы"/>
    <w:basedOn w:val="a"/>
    <w:rsid w:val="00F47EFF"/>
    <w:pPr>
      <w:suppressLineNumbers/>
      <w:suppressAutoHyphens/>
      <w:spacing w:line="240" w:lineRule="auto"/>
      <w:ind w:firstLine="0"/>
      <w:jc w:val="left"/>
    </w:pPr>
    <w:rPr>
      <w:rFonts w:ascii="Times New Roman" w:eastAsia="Times New Roman" w:hAnsi="Times New Roman" w:cs="Times New Roman"/>
      <w:sz w:val="20"/>
      <w:szCs w:val="20"/>
      <w:lang w:eastAsia="zh-CN"/>
    </w:rPr>
  </w:style>
  <w:style w:type="character" w:customStyle="1" w:styleId="FontStyle79">
    <w:name w:val="Font Style79"/>
    <w:basedOn w:val="a0"/>
    <w:uiPriority w:val="99"/>
    <w:qFormat/>
    <w:rsid w:val="003A3456"/>
    <w:rPr>
      <w:rFonts w:ascii="Times New Roman" w:hAnsi="Times New Roman" w:cs="Times New Roman"/>
      <w:b/>
      <w:bCs/>
      <w:sz w:val="28"/>
      <w:szCs w:val="28"/>
    </w:rPr>
  </w:style>
  <w:style w:type="character" w:customStyle="1" w:styleId="FontStyle80">
    <w:name w:val="Font Style80"/>
    <w:basedOn w:val="a0"/>
    <w:uiPriority w:val="99"/>
    <w:qFormat/>
    <w:rsid w:val="003A3456"/>
    <w:rPr>
      <w:rFonts w:ascii="Times New Roman" w:hAnsi="Times New Roman" w:cs="Times New Roman"/>
      <w:sz w:val="22"/>
      <w:szCs w:val="22"/>
    </w:rPr>
  </w:style>
  <w:style w:type="paragraph" w:customStyle="1" w:styleId="Style3">
    <w:name w:val="Style3"/>
    <w:basedOn w:val="a"/>
    <w:uiPriority w:val="99"/>
    <w:qFormat/>
    <w:rsid w:val="003A3456"/>
    <w:pPr>
      <w:widowControl w:val="0"/>
      <w:suppressAutoHyphens/>
      <w:spacing w:line="240" w:lineRule="auto"/>
      <w:ind w:firstLine="0"/>
      <w:jc w:val="left"/>
    </w:pPr>
    <w:rPr>
      <w:rFonts w:ascii="Times New Roman" w:eastAsiaTheme="minorEastAsia" w:hAnsi="Times New Roman" w:cs="Times New Roman"/>
      <w:color w:val="00000A"/>
      <w:sz w:val="24"/>
      <w:szCs w:val="24"/>
      <w:lang w:eastAsia="ru-RU"/>
    </w:rPr>
  </w:style>
  <w:style w:type="paragraph" w:customStyle="1" w:styleId="Style7">
    <w:name w:val="Style7"/>
    <w:basedOn w:val="a"/>
    <w:uiPriority w:val="99"/>
    <w:qFormat/>
    <w:rsid w:val="003A3456"/>
    <w:pPr>
      <w:widowControl w:val="0"/>
      <w:suppressAutoHyphens/>
      <w:spacing w:line="269" w:lineRule="exact"/>
      <w:ind w:firstLine="710"/>
      <w:jc w:val="left"/>
    </w:pPr>
    <w:rPr>
      <w:rFonts w:ascii="Times New Roman" w:eastAsiaTheme="minorEastAsia" w:hAnsi="Times New Roman" w:cs="Times New Roman"/>
      <w:color w:val="00000A"/>
      <w:sz w:val="24"/>
      <w:szCs w:val="24"/>
      <w:lang w:eastAsia="ru-RU"/>
    </w:rPr>
  </w:style>
  <w:style w:type="paragraph" w:customStyle="1" w:styleId="Style9">
    <w:name w:val="Style9"/>
    <w:basedOn w:val="a"/>
    <w:uiPriority w:val="99"/>
    <w:qFormat/>
    <w:rsid w:val="003A3456"/>
    <w:pPr>
      <w:widowControl w:val="0"/>
      <w:suppressAutoHyphens/>
      <w:spacing w:line="240" w:lineRule="auto"/>
      <w:ind w:firstLine="0"/>
      <w:jc w:val="center"/>
    </w:pPr>
    <w:rPr>
      <w:rFonts w:ascii="Times New Roman" w:eastAsiaTheme="minorEastAsia" w:hAnsi="Times New Roman" w:cs="Times New Roman"/>
      <w:color w:val="00000A"/>
      <w:sz w:val="24"/>
      <w:szCs w:val="24"/>
      <w:lang w:eastAsia="ru-RU"/>
    </w:rPr>
  </w:style>
  <w:style w:type="paragraph" w:styleId="af5">
    <w:name w:val="Normal (Web)"/>
    <w:basedOn w:val="a"/>
    <w:uiPriority w:val="99"/>
    <w:unhideWhenUsed/>
    <w:rsid w:val="00297EB0"/>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269">
      <w:bodyDiv w:val="1"/>
      <w:marLeft w:val="0"/>
      <w:marRight w:val="0"/>
      <w:marTop w:val="0"/>
      <w:marBottom w:val="0"/>
      <w:divBdr>
        <w:top w:val="none" w:sz="0" w:space="0" w:color="auto"/>
        <w:left w:val="none" w:sz="0" w:space="0" w:color="auto"/>
        <w:bottom w:val="none" w:sz="0" w:space="0" w:color="auto"/>
        <w:right w:val="none" w:sz="0" w:space="0" w:color="auto"/>
      </w:divBdr>
    </w:div>
    <w:div w:id="6907903">
      <w:bodyDiv w:val="1"/>
      <w:marLeft w:val="0"/>
      <w:marRight w:val="0"/>
      <w:marTop w:val="0"/>
      <w:marBottom w:val="0"/>
      <w:divBdr>
        <w:top w:val="none" w:sz="0" w:space="0" w:color="auto"/>
        <w:left w:val="none" w:sz="0" w:space="0" w:color="auto"/>
        <w:bottom w:val="none" w:sz="0" w:space="0" w:color="auto"/>
        <w:right w:val="none" w:sz="0" w:space="0" w:color="auto"/>
      </w:divBdr>
    </w:div>
    <w:div w:id="47731026">
      <w:bodyDiv w:val="1"/>
      <w:marLeft w:val="0"/>
      <w:marRight w:val="0"/>
      <w:marTop w:val="0"/>
      <w:marBottom w:val="0"/>
      <w:divBdr>
        <w:top w:val="none" w:sz="0" w:space="0" w:color="auto"/>
        <w:left w:val="none" w:sz="0" w:space="0" w:color="auto"/>
        <w:bottom w:val="none" w:sz="0" w:space="0" w:color="auto"/>
        <w:right w:val="none" w:sz="0" w:space="0" w:color="auto"/>
      </w:divBdr>
    </w:div>
    <w:div w:id="54740968">
      <w:bodyDiv w:val="1"/>
      <w:marLeft w:val="0"/>
      <w:marRight w:val="0"/>
      <w:marTop w:val="0"/>
      <w:marBottom w:val="0"/>
      <w:divBdr>
        <w:top w:val="none" w:sz="0" w:space="0" w:color="auto"/>
        <w:left w:val="none" w:sz="0" w:space="0" w:color="auto"/>
        <w:bottom w:val="none" w:sz="0" w:space="0" w:color="auto"/>
        <w:right w:val="none" w:sz="0" w:space="0" w:color="auto"/>
      </w:divBdr>
    </w:div>
    <w:div w:id="63602324">
      <w:bodyDiv w:val="1"/>
      <w:marLeft w:val="0"/>
      <w:marRight w:val="0"/>
      <w:marTop w:val="0"/>
      <w:marBottom w:val="0"/>
      <w:divBdr>
        <w:top w:val="none" w:sz="0" w:space="0" w:color="auto"/>
        <w:left w:val="none" w:sz="0" w:space="0" w:color="auto"/>
        <w:bottom w:val="none" w:sz="0" w:space="0" w:color="auto"/>
        <w:right w:val="none" w:sz="0" w:space="0" w:color="auto"/>
      </w:divBdr>
    </w:div>
    <w:div w:id="83260601">
      <w:bodyDiv w:val="1"/>
      <w:marLeft w:val="0"/>
      <w:marRight w:val="0"/>
      <w:marTop w:val="0"/>
      <w:marBottom w:val="0"/>
      <w:divBdr>
        <w:top w:val="none" w:sz="0" w:space="0" w:color="auto"/>
        <w:left w:val="none" w:sz="0" w:space="0" w:color="auto"/>
        <w:bottom w:val="none" w:sz="0" w:space="0" w:color="auto"/>
        <w:right w:val="none" w:sz="0" w:space="0" w:color="auto"/>
      </w:divBdr>
    </w:div>
    <w:div w:id="118840304">
      <w:bodyDiv w:val="1"/>
      <w:marLeft w:val="0"/>
      <w:marRight w:val="0"/>
      <w:marTop w:val="0"/>
      <w:marBottom w:val="0"/>
      <w:divBdr>
        <w:top w:val="none" w:sz="0" w:space="0" w:color="auto"/>
        <w:left w:val="none" w:sz="0" w:space="0" w:color="auto"/>
        <w:bottom w:val="none" w:sz="0" w:space="0" w:color="auto"/>
        <w:right w:val="none" w:sz="0" w:space="0" w:color="auto"/>
      </w:divBdr>
    </w:div>
    <w:div w:id="122121804">
      <w:bodyDiv w:val="1"/>
      <w:marLeft w:val="0"/>
      <w:marRight w:val="0"/>
      <w:marTop w:val="0"/>
      <w:marBottom w:val="0"/>
      <w:divBdr>
        <w:top w:val="none" w:sz="0" w:space="0" w:color="auto"/>
        <w:left w:val="none" w:sz="0" w:space="0" w:color="auto"/>
        <w:bottom w:val="none" w:sz="0" w:space="0" w:color="auto"/>
        <w:right w:val="none" w:sz="0" w:space="0" w:color="auto"/>
      </w:divBdr>
    </w:div>
    <w:div w:id="123740526">
      <w:bodyDiv w:val="1"/>
      <w:marLeft w:val="0"/>
      <w:marRight w:val="0"/>
      <w:marTop w:val="0"/>
      <w:marBottom w:val="0"/>
      <w:divBdr>
        <w:top w:val="none" w:sz="0" w:space="0" w:color="auto"/>
        <w:left w:val="none" w:sz="0" w:space="0" w:color="auto"/>
        <w:bottom w:val="none" w:sz="0" w:space="0" w:color="auto"/>
        <w:right w:val="none" w:sz="0" w:space="0" w:color="auto"/>
      </w:divBdr>
    </w:div>
    <w:div w:id="124590434">
      <w:bodyDiv w:val="1"/>
      <w:marLeft w:val="0"/>
      <w:marRight w:val="0"/>
      <w:marTop w:val="0"/>
      <w:marBottom w:val="0"/>
      <w:divBdr>
        <w:top w:val="none" w:sz="0" w:space="0" w:color="auto"/>
        <w:left w:val="none" w:sz="0" w:space="0" w:color="auto"/>
        <w:bottom w:val="none" w:sz="0" w:space="0" w:color="auto"/>
        <w:right w:val="none" w:sz="0" w:space="0" w:color="auto"/>
      </w:divBdr>
    </w:div>
    <w:div w:id="131875022">
      <w:bodyDiv w:val="1"/>
      <w:marLeft w:val="0"/>
      <w:marRight w:val="0"/>
      <w:marTop w:val="0"/>
      <w:marBottom w:val="0"/>
      <w:divBdr>
        <w:top w:val="none" w:sz="0" w:space="0" w:color="auto"/>
        <w:left w:val="none" w:sz="0" w:space="0" w:color="auto"/>
        <w:bottom w:val="none" w:sz="0" w:space="0" w:color="auto"/>
        <w:right w:val="none" w:sz="0" w:space="0" w:color="auto"/>
      </w:divBdr>
    </w:div>
    <w:div w:id="138616911">
      <w:bodyDiv w:val="1"/>
      <w:marLeft w:val="0"/>
      <w:marRight w:val="0"/>
      <w:marTop w:val="0"/>
      <w:marBottom w:val="0"/>
      <w:divBdr>
        <w:top w:val="none" w:sz="0" w:space="0" w:color="auto"/>
        <w:left w:val="none" w:sz="0" w:space="0" w:color="auto"/>
        <w:bottom w:val="none" w:sz="0" w:space="0" w:color="auto"/>
        <w:right w:val="none" w:sz="0" w:space="0" w:color="auto"/>
      </w:divBdr>
    </w:div>
    <w:div w:id="168105496">
      <w:bodyDiv w:val="1"/>
      <w:marLeft w:val="0"/>
      <w:marRight w:val="0"/>
      <w:marTop w:val="0"/>
      <w:marBottom w:val="0"/>
      <w:divBdr>
        <w:top w:val="none" w:sz="0" w:space="0" w:color="auto"/>
        <w:left w:val="none" w:sz="0" w:space="0" w:color="auto"/>
        <w:bottom w:val="none" w:sz="0" w:space="0" w:color="auto"/>
        <w:right w:val="none" w:sz="0" w:space="0" w:color="auto"/>
      </w:divBdr>
    </w:div>
    <w:div w:id="199585578">
      <w:bodyDiv w:val="1"/>
      <w:marLeft w:val="0"/>
      <w:marRight w:val="0"/>
      <w:marTop w:val="0"/>
      <w:marBottom w:val="0"/>
      <w:divBdr>
        <w:top w:val="none" w:sz="0" w:space="0" w:color="auto"/>
        <w:left w:val="none" w:sz="0" w:space="0" w:color="auto"/>
        <w:bottom w:val="none" w:sz="0" w:space="0" w:color="auto"/>
        <w:right w:val="none" w:sz="0" w:space="0" w:color="auto"/>
      </w:divBdr>
    </w:div>
    <w:div w:id="220874840">
      <w:bodyDiv w:val="1"/>
      <w:marLeft w:val="0"/>
      <w:marRight w:val="0"/>
      <w:marTop w:val="0"/>
      <w:marBottom w:val="0"/>
      <w:divBdr>
        <w:top w:val="none" w:sz="0" w:space="0" w:color="auto"/>
        <w:left w:val="none" w:sz="0" w:space="0" w:color="auto"/>
        <w:bottom w:val="none" w:sz="0" w:space="0" w:color="auto"/>
        <w:right w:val="none" w:sz="0" w:space="0" w:color="auto"/>
      </w:divBdr>
    </w:div>
    <w:div w:id="226963186">
      <w:bodyDiv w:val="1"/>
      <w:marLeft w:val="0"/>
      <w:marRight w:val="0"/>
      <w:marTop w:val="0"/>
      <w:marBottom w:val="0"/>
      <w:divBdr>
        <w:top w:val="none" w:sz="0" w:space="0" w:color="auto"/>
        <w:left w:val="none" w:sz="0" w:space="0" w:color="auto"/>
        <w:bottom w:val="none" w:sz="0" w:space="0" w:color="auto"/>
        <w:right w:val="none" w:sz="0" w:space="0" w:color="auto"/>
      </w:divBdr>
    </w:div>
    <w:div w:id="231356787">
      <w:bodyDiv w:val="1"/>
      <w:marLeft w:val="0"/>
      <w:marRight w:val="0"/>
      <w:marTop w:val="0"/>
      <w:marBottom w:val="0"/>
      <w:divBdr>
        <w:top w:val="none" w:sz="0" w:space="0" w:color="auto"/>
        <w:left w:val="none" w:sz="0" w:space="0" w:color="auto"/>
        <w:bottom w:val="none" w:sz="0" w:space="0" w:color="auto"/>
        <w:right w:val="none" w:sz="0" w:space="0" w:color="auto"/>
      </w:divBdr>
    </w:div>
    <w:div w:id="233779783">
      <w:bodyDiv w:val="1"/>
      <w:marLeft w:val="0"/>
      <w:marRight w:val="0"/>
      <w:marTop w:val="0"/>
      <w:marBottom w:val="0"/>
      <w:divBdr>
        <w:top w:val="none" w:sz="0" w:space="0" w:color="auto"/>
        <w:left w:val="none" w:sz="0" w:space="0" w:color="auto"/>
        <w:bottom w:val="none" w:sz="0" w:space="0" w:color="auto"/>
        <w:right w:val="none" w:sz="0" w:space="0" w:color="auto"/>
      </w:divBdr>
    </w:div>
    <w:div w:id="242643207">
      <w:bodyDiv w:val="1"/>
      <w:marLeft w:val="0"/>
      <w:marRight w:val="0"/>
      <w:marTop w:val="0"/>
      <w:marBottom w:val="0"/>
      <w:divBdr>
        <w:top w:val="none" w:sz="0" w:space="0" w:color="auto"/>
        <w:left w:val="none" w:sz="0" w:space="0" w:color="auto"/>
        <w:bottom w:val="none" w:sz="0" w:space="0" w:color="auto"/>
        <w:right w:val="none" w:sz="0" w:space="0" w:color="auto"/>
      </w:divBdr>
    </w:div>
    <w:div w:id="258373392">
      <w:bodyDiv w:val="1"/>
      <w:marLeft w:val="0"/>
      <w:marRight w:val="0"/>
      <w:marTop w:val="0"/>
      <w:marBottom w:val="0"/>
      <w:divBdr>
        <w:top w:val="none" w:sz="0" w:space="0" w:color="auto"/>
        <w:left w:val="none" w:sz="0" w:space="0" w:color="auto"/>
        <w:bottom w:val="none" w:sz="0" w:space="0" w:color="auto"/>
        <w:right w:val="none" w:sz="0" w:space="0" w:color="auto"/>
      </w:divBdr>
    </w:div>
    <w:div w:id="266549427">
      <w:bodyDiv w:val="1"/>
      <w:marLeft w:val="0"/>
      <w:marRight w:val="0"/>
      <w:marTop w:val="0"/>
      <w:marBottom w:val="0"/>
      <w:divBdr>
        <w:top w:val="none" w:sz="0" w:space="0" w:color="auto"/>
        <w:left w:val="none" w:sz="0" w:space="0" w:color="auto"/>
        <w:bottom w:val="none" w:sz="0" w:space="0" w:color="auto"/>
        <w:right w:val="none" w:sz="0" w:space="0" w:color="auto"/>
      </w:divBdr>
    </w:div>
    <w:div w:id="274871263">
      <w:bodyDiv w:val="1"/>
      <w:marLeft w:val="0"/>
      <w:marRight w:val="0"/>
      <w:marTop w:val="0"/>
      <w:marBottom w:val="0"/>
      <w:divBdr>
        <w:top w:val="none" w:sz="0" w:space="0" w:color="auto"/>
        <w:left w:val="none" w:sz="0" w:space="0" w:color="auto"/>
        <w:bottom w:val="none" w:sz="0" w:space="0" w:color="auto"/>
        <w:right w:val="none" w:sz="0" w:space="0" w:color="auto"/>
      </w:divBdr>
    </w:div>
    <w:div w:id="285040435">
      <w:bodyDiv w:val="1"/>
      <w:marLeft w:val="0"/>
      <w:marRight w:val="0"/>
      <w:marTop w:val="0"/>
      <w:marBottom w:val="0"/>
      <w:divBdr>
        <w:top w:val="none" w:sz="0" w:space="0" w:color="auto"/>
        <w:left w:val="none" w:sz="0" w:space="0" w:color="auto"/>
        <w:bottom w:val="none" w:sz="0" w:space="0" w:color="auto"/>
        <w:right w:val="none" w:sz="0" w:space="0" w:color="auto"/>
      </w:divBdr>
    </w:div>
    <w:div w:id="288825869">
      <w:bodyDiv w:val="1"/>
      <w:marLeft w:val="0"/>
      <w:marRight w:val="0"/>
      <w:marTop w:val="0"/>
      <w:marBottom w:val="0"/>
      <w:divBdr>
        <w:top w:val="none" w:sz="0" w:space="0" w:color="auto"/>
        <w:left w:val="none" w:sz="0" w:space="0" w:color="auto"/>
        <w:bottom w:val="none" w:sz="0" w:space="0" w:color="auto"/>
        <w:right w:val="none" w:sz="0" w:space="0" w:color="auto"/>
      </w:divBdr>
    </w:div>
    <w:div w:id="289475683">
      <w:bodyDiv w:val="1"/>
      <w:marLeft w:val="0"/>
      <w:marRight w:val="0"/>
      <w:marTop w:val="0"/>
      <w:marBottom w:val="0"/>
      <w:divBdr>
        <w:top w:val="none" w:sz="0" w:space="0" w:color="auto"/>
        <w:left w:val="none" w:sz="0" w:space="0" w:color="auto"/>
        <w:bottom w:val="none" w:sz="0" w:space="0" w:color="auto"/>
        <w:right w:val="none" w:sz="0" w:space="0" w:color="auto"/>
      </w:divBdr>
    </w:div>
    <w:div w:id="293143893">
      <w:bodyDiv w:val="1"/>
      <w:marLeft w:val="0"/>
      <w:marRight w:val="0"/>
      <w:marTop w:val="0"/>
      <w:marBottom w:val="0"/>
      <w:divBdr>
        <w:top w:val="none" w:sz="0" w:space="0" w:color="auto"/>
        <w:left w:val="none" w:sz="0" w:space="0" w:color="auto"/>
        <w:bottom w:val="none" w:sz="0" w:space="0" w:color="auto"/>
        <w:right w:val="none" w:sz="0" w:space="0" w:color="auto"/>
      </w:divBdr>
    </w:div>
    <w:div w:id="298807786">
      <w:bodyDiv w:val="1"/>
      <w:marLeft w:val="0"/>
      <w:marRight w:val="0"/>
      <w:marTop w:val="0"/>
      <w:marBottom w:val="0"/>
      <w:divBdr>
        <w:top w:val="none" w:sz="0" w:space="0" w:color="auto"/>
        <w:left w:val="none" w:sz="0" w:space="0" w:color="auto"/>
        <w:bottom w:val="none" w:sz="0" w:space="0" w:color="auto"/>
        <w:right w:val="none" w:sz="0" w:space="0" w:color="auto"/>
      </w:divBdr>
    </w:div>
    <w:div w:id="309755291">
      <w:bodyDiv w:val="1"/>
      <w:marLeft w:val="0"/>
      <w:marRight w:val="0"/>
      <w:marTop w:val="0"/>
      <w:marBottom w:val="0"/>
      <w:divBdr>
        <w:top w:val="none" w:sz="0" w:space="0" w:color="auto"/>
        <w:left w:val="none" w:sz="0" w:space="0" w:color="auto"/>
        <w:bottom w:val="none" w:sz="0" w:space="0" w:color="auto"/>
        <w:right w:val="none" w:sz="0" w:space="0" w:color="auto"/>
      </w:divBdr>
    </w:div>
    <w:div w:id="318657957">
      <w:bodyDiv w:val="1"/>
      <w:marLeft w:val="0"/>
      <w:marRight w:val="0"/>
      <w:marTop w:val="0"/>
      <w:marBottom w:val="0"/>
      <w:divBdr>
        <w:top w:val="none" w:sz="0" w:space="0" w:color="auto"/>
        <w:left w:val="none" w:sz="0" w:space="0" w:color="auto"/>
        <w:bottom w:val="none" w:sz="0" w:space="0" w:color="auto"/>
        <w:right w:val="none" w:sz="0" w:space="0" w:color="auto"/>
      </w:divBdr>
    </w:div>
    <w:div w:id="353849574">
      <w:bodyDiv w:val="1"/>
      <w:marLeft w:val="0"/>
      <w:marRight w:val="0"/>
      <w:marTop w:val="0"/>
      <w:marBottom w:val="0"/>
      <w:divBdr>
        <w:top w:val="none" w:sz="0" w:space="0" w:color="auto"/>
        <w:left w:val="none" w:sz="0" w:space="0" w:color="auto"/>
        <w:bottom w:val="none" w:sz="0" w:space="0" w:color="auto"/>
        <w:right w:val="none" w:sz="0" w:space="0" w:color="auto"/>
      </w:divBdr>
    </w:div>
    <w:div w:id="363555111">
      <w:bodyDiv w:val="1"/>
      <w:marLeft w:val="0"/>
      <w:marRight w:val="0"/>
      <w:marTop w:val="0"/>
      <w:marBottom w:val="0"/>
      <w:divBdr>
        <w:top w:val="none" w:sz="0" w:space="0" w:color="auto"/>
        <w:left w:val="none" w:sz="0" w:space="0" w:color="auto"/>
        <w:bottom w:val="none" w:sz="0" w:space="0" w:color="auto"/>
        <w:right w:val="none" w:sz="0" w:space="0" w:color="auto"/>
      </w:divBdr>
    </w:div>
    <w:div w:id="384261745">
      <w:bodyDiv w:val="1"/>
      <w:marLeft w:val="0"/>
      <w:marRight w:val="0"/>
      <w:marTop w:val="0"/>
      <w:marBottom w:val="0"/>
      <w:divBdr>
        <w:top w:val="none" w:sz="0" w:space="0" w:color="auto"/>
        <w:left w:val="none" w:sz="0" w:space="0" w:color="auto"/>
        <w:bottom w:val="none" w:sz="0" w:space="0" w:color="auto"/>
        <w:right w:val="none" w:sz="0" w:space="0" w:color="auto"/>
      </w:divBdr>
    </w:div>
    <w:div w:id="392579827">
      <w:bodyDiv w:val="1"/>
      <w:marLeft w:val="0"/>
      <w:marRight w:val="0"/>
      <w:marTop w:val="0"/>
      <w:marBottom w:val="0"/>
      <w:divBdr>
        <w:top w:val="none" w:sz="0" w:space="0" w:color="auto"/>
        <w:left w:val="none" w:sz="0" w:space="0" w:color="auto"/>
        <w:bottom w:val="none" w:sz="0" w:space="0" w:color="auto"/>
        <w:right w:val="none" w:sz="0" w:space="0" w:color="auto"/>
      </w:divBdr>
    </w:div>
    <w:div w:id="392626976">
      <w:bodyDiv w:val="1"/>
      <w:marLeft w:val="0"/>
      <w:marRight w:val="0"/>
      <w:marTop w:val="0"/>
      <w:marBottom w:val="0"/>
      <w:divBdr>
        <w:top w:val="none" w:sz="0" w:space="0" w:color="auto"/>
        <w:left w:val="none" w:sz="0" w:space="0" w:color="auto"/>
        <w:bottom w:val="none" w:sz="0" w:space="0" w:color="auto"/>
        <w:right w:val="none" w:sz="0" w:space="0" w:color="auto"/>
      </w:divBdr>
    </w:div>
    <w:div w:id="395512602">
      <w:bodyDiv w:val="1"/>
      <w:marLeft w:val="0"/>
      <w:marRight w:val="0"/>
      <w:marTop w:val="0"/>
      <w:marBottom w:val="0"/>
      <w:divBdr>
        <w:top w:val="none" w:sz="0" w:space="0" w:color="auto"/>
        <w:left w:val="none" w:sz="0" w:space="0" w:color="auto"/>
        <w:bottom w:val="none" w:sz="0" w:space="0" w:color="auto"/>
        <w:right w:val="none" w:sz="0" w:space="0" w:color="auto"/>
      </w:divBdr>
    </w:div>
    <w:div w:id="401027584">
      <w:bodyDiv w:val="1"/>
      <w:marLeft w:val="0"/>
      <w:marRight w:val="0"/>
      <w:marTop w:val="0"/>
      <w:marBottom w:val="0"/>
      <w:divBdr>
        <w:top w:val="none" w:sz="0" w:space="0" w:color="auto"/>
        <w:left w:val="none" w:sz="0" w:space="0" w:color="auto"/>
        <w:bottom w:val="none" w:sz="0" w:space="0" w:color="auto"/>
        <w:right w:val="none" w:sz="0" w:space="0" w:color="auto"/>
      </w:divBdr>
    </w:div>
    <w:div w:id="415247201">
      <w:bodyDiv w:val="1"/>
      <w:marLeft w:val="0"/>
      <w:marRight w:val="0"/>
      <w:marTop w:val="0"/>
      <w:marBottom w:val="0"/>
      <w:divBdr>
        <w:top w:val="none" w:sz="0" w:space="0" w:color="auto"/>
        <w:left w:val="none" w:sz="0" w:space="0" w:color="auto"/>
        <w:bottom w:val="none" w:sz="0" w:space="0" w:color="auto"/>
        <w:right w:val="none" w:sz="0" w:space="0" w:color="auto"/>
      </w:divBdr>
    </w:div>
    <w:div w:id="423498969">
      <w:bodyDiv w:val="1"/>
      <w:marLeft w:val="0"/>
      <w:marRight w:val="0"/>
      <w:marTop w:val="0"/>
      <w:marBottom w:val="0"/>
      <w:divBdr>
        <w:top w:val="none" w:sz="0" w:space="0" w:color="auto"/>
        <w:left w:val="none" w:sz="0" w:space="0" w:color="auto"/>
        <w:bottom w:val="none" w:sz="0" w:space="0" w:color="auto"/>
        <w:right w:val="none" w:sz="0" w:space="0" w:color="auto"/>
      </w:divBdr>
    </w:div>
    <w:div w:id="423691125">
      <w:bodyDiv w:val="1"/>
      <w:marLeft w:val="0"/>
      <w:marRight w:val="0"/>
      <w:marTop w:val="0"/>
      <w:marBottom w:val="0"/>
      <w:divBdr>
        <w:top w:val="none" w:sz="0" w:space="0" w:color="auto"/>
        <w:left w:val="none" w:sz="0" w:space="0" w:color="auto"/>
        <w:bottom w:val="none" w:sz="0" w:space="0" w:color="auto"/>
        <w:right w:val="none" w:sz="0" w:space="0" w:color="auto"/>
      </w:divBdr>
    </w:div>
    <w:div w:id="425808953">
      <w:bodyDiv w:val="1"/>
      <w:marLeft w:val="0"/>
      <w:marRight w:val="0"/>
      <w:marTop w:val="0"/>
      <w:marBottom w:val="0"/>
      <w:divBdr>
        <w:top w:val="none" w:sz="0" w:space="0" w:color="auto"/>
        <w:left w:val="none" w:sz="0" w:space="0" w:color="auto"/>
        <w:bottom w:val="none" w:sz="0" w:space="0" w:color="auto"/>
        <w:right w:val="none" w:sz="0" w:space="0" w:color="auto"/>
      </w:divBdr>
    </w:div>
    <w:div w:id="432868908">
      <w:bodyDiv w:val="1"/>
      <w:marLeft w:val="0"/>
      <w:marRight w:val="0"/>
      <w:marTop w:val="0"/>
      <w:marBottom w:val="0"/>
      <w:divBdr>
        <w:top w:val="none" w:sz="0" w:space="0" w:color="auto"/>
        <w:left w:val="none" w:sz="0" w:space="0" w:color="auto"/>
        <w:bottom w:val="none" w:sz="0" w:space="0" w:color="auto"/>
        <w:right w:val="none" w:sz="0" w:space="0" w:color="auto"/>
      </w:divBdr>
    </w:div>
    <w:div w:id="437407774">
      <w:bodyDiv w:val="1"/>
      <w:marLeft w:val="0"/>
      <w:marRight w:val="0"/>
      <w:marTop w:val="0"/>
      <w:marBottom w:val="0"/>
      <w:divBdr>
        <w:top w:val="none" w:sz="0" w:space="0" w:color="auto"/>
        <w:left w:val="none" w:sz="0" w:space="0" w:color="auto"/>
        <w:bottom w:val="none" w:sz="0" w:space="0" w:color="auto"/>
        <w:right w:val="none" w:sz="0" w:space="0" w:color="auto"/>
      </w:divBdr>
    </w:div>
    <w:div w:id="444229940">
      <w:bodyDiv w:val="1"/>
      <w:marLeft w:val="0"/>
      <w:marRight w:val="0"/>
      <w:marTop w:val="0"/>
      <w:marBottom w:val="0"/>
      <w:divBdr>
        <w:top w:val="none" w:sz="0" w:space="0" w:color="auto"/>
        <w:left w:val="none" w:sz="0" w:space="0" w:color="auto"/>
        <w:bottom w:val="none" w:sz="0" w:space="0" w:color="auto"/>
        <w:right w:val="none" w:sz="0" w:space="0" w:color="auto"/>
      </w:divBdr>
    </w:div>
    <w:div w:id="449935818">
      <w:bodyDiv w:val="1"/>
      <w:marLeft w:val="0"/>
      <w:marRight w:val="0"/>
      <w:marTop w:val="0"/>
      <w:marBottom w:val="0"/>
      <w:divBdr>
        <w:top w:val="none" w:sz="0" w:space="0" w:color="auto"/>
        <w:left w:val="none" w:sz="0" w:space="0" w:color="auto"/>
        <w:bottom w:val="none" w:sz="0" w:space="0" w:color="auto"/>
        <w:right w:val="none" w:sz="0" w:space="0" w:color="auto"/>
      </w:divBdr>
    </w:div>
    <w:div w:id="456218735">
      <w:bodyDiv w:val="1"/>
      <w:marLeft w:val="0"/>
      <w:marRight w:val="0"/>
      <w:marTop w:val="0"/>
      <w:marBottom w:val="0"/>
      <w:divBdr>
        <w:top w:val="none" w:sz="0" w:space="0" w:color="auto"/>
        <w:left w:val="none" w:sz="0" w:space="0" w:color="auto"/>
        <w:bottom w:val="none" w:sz="0" w:space="0" w:color="auto"/>
        <w:right w:val="none" w:sz="0" w:space="0" w:color="auto"/>
      </w:divBdr>
    </w:div>
    <w:div w:id="459956526">
      <w:bodyDiv w:val="1"/>
      <w:marLeft w:val="0"/>
      <w:marRight w:val="0"/>
      <w:marTop w:val="0"/>
      <w:marBottom w:val="0"/>
      <w:divBdr>
        <w:top w:val="none" w:sz="0" w:space="0" w:color="auto"/>
        <w:left w:val="none" w:sz="0" w:space="0" w:color="auto"/>
        <w:bottom w:val="none" w:sz="0" w:space="0" w:color="auto"/>
        <w:right w:val="none" w:sz="0" w:space="0" w:color="auto"/>
      </w:divBdr>
    </w:div>
    <w:div w:id="469400955">
      <w:bodyDiv w:val="1"/>
      <w:marLeft w:val="0"/>
      <w:marRight w:val="0"/>
      <w:marTop w:val="0"/>
      <w:marBottom w:val="0"/>
      <w:divBdr>
        <w:top w:val="none" w:sz="0" w:space="0" w:color="auto"/>
        <w:left w:val="none" w:sz="0" w:space="0" w:color="auto"/>
        <w:bottom w:val="none" w:sz="0" w:space="0" w:color="auto"/>
        <w:right w:val="none" w:sz="0" w:space="0" w:color="auto"/>
      </w:divBdr>
    </w:div>
    <w:div w:id="472212346">
      <w:bodyDiv w:val="1"/>
      <w:marLeft w:val="0"/>
      <w:marRight w:val="0"/>
      <w:marTop w:val="0"/>
      <w:marBottom w:val="0"/>
      <w:divBdr>
        <w:top w:val="none" w:sz="0" w:space="0" w:color="auto"/>
        <w:left w:val="none" w:sz="0" w:space="0" w:color="auto"/>
        <w:bottom w:val="none" w:sz="0" w:space="0" w:color="auto"/>
        <w:right w:val="none" w:sz="0" w:space="0" w:color="auto"/>
      </w:divBdr>
    </w:div>
    <w:div w:id="501505403">
      <w:bodyDiv w:val="1"/>
      <w:marLeft w:val="0"/>
      <w:marRight w:val="0"/>
      <w:marTop w:val="0"/>
      <w:marBottom w:val="0"/>
      <w:divBdr>
        <w:top w:val="none" w:sz="0" w:space="0" w:color="auto"/>
        <w:left w:val="none" w:sz="0" w:space="0" w:color="auto"/>
        <w:bottom w:val="none" w:sz="0" w:space="0" w:color="auto"/>
        <w:right w:val="none" w:sz="0" w:space="0" w:color="auto"/>
      </w:divBdr>
    </w:div>
    <w:div w:id="511337338">
      <w:bodyDiv w:val="1"/>
      <w:marLeft w:val="0"/>
      <w:marRight w:val="0"/>
      <w:marTop w:val="0"/>
      <w:marBottom w:val="0"/>
      <w:divBdr>
        <w:top w:val="none" w:sz="0" w:space="0" w:color="auto"/>
        <w:left w:val="none" w:sz="0" w:space="0" w:color="auto"/>
        <w:bottom w:val="none" w:sz="0" w:space="0" w:color="auto"/>
        <w:right w:val="none" w:sz="0" w:space="0" w:color="auto"/>
      </w:divBdr>
    </w:div>
    <w:div w:id="522672187">
      <w:bodyDiv w:val="1"/>
      <w:marLeft w:val="0"/>
      <w:marRight w:val="0"/>
      <w:marTop w:val="0"/>
      <w:marBottom w:val="0"/>
      <w:divBdr>
        <w:top w:val="none" w:sz="0" w:space="0" w:color="auto"/>
        <w:left w:val="none" w:sz="0" w:space="0" w:color="auto"/>
        <w:bottom w:val="none" w:sz="0" w:space="0" w:color="auto"/>
        <w:right w:val="none" w:sz="0" w:space="0" w:color="auto"/>
      </w:divBdr>
    </w:div>
    <w:div w:id="539900097">
      <w:bodyDiv w:val="1"/>
      <w:marLeft w:val="0"/>
      <w:marRight w:val="0"/>
      <w:marTop w:val="0"/>
      <w:marBottom w:val="0"/>
      <w:divBdr>
        <w:top w:val="none" w:sz="0" w:space="0" w:color="auto"/>
        <w:left w:val="none" w:sz="0" w:space="0" w:color="auto"/>
        <w:bottom w:val="none" w:sz="0" w:space="0" w:color="auto"/>
        <w:right w:val="none" w:sz="0" w:space="0" w:color="auto"/>
      </w:divBdr>
    </w:div>
    <w:div w:id="558983671">
      <w:bodyDiv w:val="1"/>
      <w:marLeft w:val="0"/>
      <w:marRight w:val="0"/>
      <w:marTop w:val="0"/>
      <w:marBottom w:val="0"/>
      <w:divBdr>
        <w:top w:val="none" w:sz="0" w:space="0" w:color="auto"/>
        <w:left w:val="none" w:sz="0" w:space="0" w:color="auto"/>
        <w:bottom w:val="none" w:sz="0" w:space="0" w:color="auto"/>
        <w:right w:val="none" w:sz="0" w:space="0" w:color="auto"/>
      </w:divBdr>
    </w:div>
    <w:div w:id="577445505">
      <w:bodyDiv w:val="1"/>
      <w:marLeft w:val="0"/>
      <w:marRight w:val="0"/>
      <w:marTop w:val="0"/>
      <w:marBottom w:val="0"/>
      <w:divBdr>
        <w:top w:val="none" w:sz="0" w:space="0" w:color="auto"/>
        <w:left w:val="none" w:sz="0" w:space="0" w:color="auto"/>
        <w:bottom w:val="none" w:sz="0" w:space="0" w:color="auto"/>
        <w:right w:val="none" w:sz="0" w:space="0" w:color="auto"/>
      </w:divBdr>
    </w:div>
    <w:div w:id="590283854">
      <w:bodyDiv w:val="1"/>
      <w:marLeft w:val="0"/>
      <w:marRight w:val="0"/>
      <w:marTop w:val="0"/>
      <w:marBottom w:val="0"/>
      <w:divBdr>
        <w:top w:val="none" w:sz="0" w:space="0" w:color="auto"/>
        <w:left w:val="none" w:sz="0" w:space="0" w:color="auto"/>
        <w:bottom w:val="none" w:sz="0" w:space="0" w:color="auto"/>
        <w:right w:val="none" w:sz="0" w:space="0" w:color="auto"/>
      </w:divBdr>
    </w:div>
    <w:div w:id="602612168">
      <w:bodyDiv w:val="1"/>
      <w:marLeft w:val="0"/>
      <w:marRight w:val="0"/>
      <w:marTop w:val="0"/>
      <w:marBottom w:val="0"/>
      <w:divBdr>
        <w:top w:val="none" w:sz="0" w:space="0" w:color="auto"/>
        <w:left w:val="none" w:sz="0" w:space="0" w:color="auto"/>
        <w:bottom w:val="none" w:sz="0" w:space="0" w:color="auto"/>
        <w:right w:val="none" w:sz="0" w:space="0" w:color="auto"/>
      </w:divBdr>
    </w:div>
    <w:div w:id="614870281">
      <w:bodyDiv w:val="1"/>
      <w:marLeft w:val="0"/>
      <w:marRight w:val="0"/>
      <w:marTop w:val="0"/>
      <w:marBottom w:val="0"/>
      <w:divBdr>
        <w:top w:val="none" w:sz="0" w:space="0" w:color="auto"/>
        <w:left w:val="none" w:sz="0" w:space="0" w:color="auto"/>
        <w:bottom w:val="none" w:sz="0" w:space="0" w:color="auto"/>
        <w:right w:val="none" w:sz="0" w:space="0" w:color="auto"/>
      </w:divBdr>
    </w:div>
    <w:div w:id="628317750">
      <w:bodyDiv w:val="1"/>
      <w:marLeft w:val="0"/>
      <w:marRight w:val="0"/>
      <w:marTop w:val="0"/>
      <w:marBottom w:val="0"/>
      <w:divBdr>
        <w:top w:val="none" w:sz="0" w:space="0" w:color="auto"/>
        <w:left w:val="none" w:sz="0" w:space="0" w:color="auto"/>
        <w:bottom w:val="none" w:sz="0" w:space="0" w:color="auto"/>
        <w:right w:val="none" w:sz="0" w:space="0" w:color="auto"/>
      </w:divBdr>
    </w:div>
    <w:div w:id="629093089">
      <w:bodyDiv w:val="1"/>
      <w:marLeft w:val="0"/>
      <w:marRight w:val="0"/>
      <w:marTop w:val="0"/>
      <w:marBottom w:val="0"/>
      <w:divBdr>
        <w:top w:val="none" w:sz="0" w:space="0" w:color="auto"/>
        <w:left w:val="none" w:sz="0" w:space="0" w:color="auto"/>
        <w:bottom w:val="none" w:sz="0" w:space="0" w:color="auto"/>
        <w:right w:val="none" w:sz="0" w:space="0" w:color="auto"/>
      </w:divBdr>
    </w:div>
    <w:div w:id="675546280">
      <w:bodyDiv w:val="1"/>
      <w:marLeft w:val="0"/>
      <w:marRight w:val="0"/>
      <w:marTop w:val="0"/>
      <w:marBottom w:val="0"/>
      <w:divBdr>
        <w:top w:val="none" w:sz="0" w:space="0" w:color="auto"/>
        <w:left w:val="none" w:sz="0" w:space="0" w:color="auto"/>
        <w:bottom w:val="none" w:sz="0" w:space="0" w:color="auto"/>
        <w:right w:val="none" w:sz="0" w:space="0" w:color="auto"/>
      </w:divBdr>
    </w:div>
    <w:div w:id="689721688">
      <w:bodyDiv w:val="1"/>
      <w:marLeft w:val="0"/>
      <w:marRight w:val="0"/>
      <w:marTop w:val="0"/>
      <w:marBottom w:val="0"/>
      <w:divBdr>
        <w:top w:val="none" w:sz="0" w:space="0" w:color="auto"/>
        <w:left w:val="none" w:sz="0" w:space="0" w:color="auto"/>
        <w:bottom w:val="none" w:sz="0" w:space="0" w:color="auto"/>
        <w:right w:val="none" w:sz="0" w:space="0" w:color="auto"/>
      </w:divBdr>
    </w:div>
    <w:div w:id="695691571">
      <w:bodyDiv w:val="1"/>
      <w:marLeft w:val="0"/>
      <w:marRight w:val="0"/>
      <w:marTop w:val="0"/>
      <w:marBottom w:val="0"/>
      <w:divBdr>
        <w:top w:val="none" w:sz="0" w:space="0" w:color="auto"/>
        <w:left w:val="none" w:sz="0" w:space="0" w:color="auto"/>
        <w:bottom w:val="none" w:sz="0" w:space="0" w:color="auto"/>
        <w:right w:val="none" w:sz="0" w:space="0" w:color="auto"/>
      </w:divBdr>
    </w:div>
    <w:div w:id="695732280">
      <w:bodyDiv w:val="1"/>
      <w:marLeft w:val="0"/>
      <w:marRight w:val="0"/>
      <w:marTop w:val="0"/>
      <w:marBottom w:val="0"/>
      <w:divBdr>
        <w:top w:val="none" w:sz="0" w:space="0" w:color="auto"/>
        <w:left w:val="none" w:sz="0" w:space="0" w:color="auto"/>
        <w:bottom w:val="none" w:sz="0" w:space="0" w:color="auto"/>
        <w:right w:val="none" w:sz="0" w:space="0" w:color="auto"/>
      </w:divBdr>
    </w:div>
    <w:div w:id="697895753">
      <w:bodyDiv w:val="1"/>
      <w:marLeft w:val="0"/>
      <w:marRight w:val="0"/>
      <w:marTop w:val="0"/>
      <w:marBottom w:val="0"/>
      <w:divBdr>
        <w:top w:val="none" w:sz="0" w:space="0" w:color="auto"/>
        <w:left w:val="none" w:sz="0" w:space="0" w:color="auto"/>
        <w:bottom w:val="none" w:sz="0" w:space="0" w:color="auto"/>
        <w:right w:val="none" w:sz="0" w:space="0" w:color="auto"/>
      </w:divBdr>
    </w:div>
    <w:div w:id="706102598">
      <w:bodyDiv w:val="1"/>
      <w:marLeft w:val="0"/>
      <w:marRight w:val="0"/>
      <w:marTop w:val="0"/>
      <w:marBottom w:val="0"/>
      <w:divBdr>
        <w:top w:val="none" w:sz="0" w:space="0" w:color="auto"/>
        <w:left w:val="none" w:sz="0" w:space="0" w:color="auto"/>
        <w:bottom w:val="none" w:sz="0" w:space="0" w:color="auto"/>
        <w:right w:val="none" w:sz="0" w:space="0" w:color="auto"/>
      </w:divBdr>
    </w:div>
    <w:div w:id="718937110">
      <w:bodyDiv w:val="1"/>
      <w:marLeft w:val="0"/>
      <w:marRight w:val="0"/>
      <w:marTop w:val="0"/>
      <w:marBottom w:val="0"/>
      <w:divBdr>
        <w:top w:val="none" w:sz="0" w:space="0" w:color="auto"/>
        <w:left w:val="none" w:sz="0" w:space="0" w:color="auto"/>
        <w:bottom w:val="none" w:sz="0" w:space="0" w:color="auto"/>
        <w:right w:val="none" w:sz="0" w:space="0" w:color="auto"/>
      </w:divBdr>
    </w:div>
    <w:div w:id="720981910">
      <w:bodyDiv w:val="1"/>
      <w:marLeft w:val="0"/>
      <w:marRight w:val="0"/>
      <w:marTop w:val="0"/>
      <w:marBottom w:val="0"/>
      <w:divBdr>
        <w:top w:val="none" w:sz="0" w:space="0" w:color="auto"/>
        <w:left w:val="none" w:sz="0" w:space="0" w:color="auto"/>
        <w:bottom w:val="none" w:sz="0" w:space="0" w:color="auto"/>
        <w:right w:val="none" w:sz="0" w:space="0" w:color="auto"/>
      </w:divBdr>
    </w:div>
    <w:div w:id="750739943">
      <w:bodyDiv w:val="1"/>
      <w:marLeft w:val="0"/>
      <w:marRight w:val="0"/>
      <w:marTop w:val="0"/>
      <w:marBottom w:val="0"/>
      <w:divBdr>
        <w:top w:val="none" w:sz="0" w:space="0" w:color="auto"/>
        <w:left w:val="none" w:sz="0" w:space="0" w:color="auto"/>
        <w:bottom w:val="none" w:sz="0" w:space="0" w:color="auto"/>
        <w:right w:val="none" w:sz="0" w:space="0" w:color="auto"/>
      </w:divBdr>
    </w:div>
    <w:div w:id="755829800">
      <w:bodyDiv w:val="1"/>
      <w:marLeft w:val="0"/>
      <w:marRight w:val="0"/>
      <w:marTop w:val="0"/>
      <w:marBottom w:val="0"/>
      <w:divBdr>
        <w:top w:val="none" w:sz="0" w:space="0" w:color="auto"/>
        <w:left w:val="none" w:sz="0" w:space="0" w:color="auto"/>
        <w:bottom w:val="none" w:sz="0" w:space="0" w:color="auto"/>
        <w:right w:val="none" w:sz="0" w:space="0" w:color="auto"/>
      </w:divBdr>
    </w:div>
    <w:div w:id="762409782">
      <w:bodyDiv w:val="1"/>
      <w:marLeft w:val="0"/>
      <w:marRight w:val="0"/>
      <w:marTop w:val="0"/>
      <w:marBottom w:val="0"/>
      <w:divBdr>
        <w:top w:val="none" w:sz="0" w:space="0" w:color="auto"/>
        <w:left w:val="none" w:sz="0" w:space="0" w:color="auto"/>
        <w:bottom w:val="none" w:sz="0" w:space="0" w:color="auto"/>
        <w:right w:val="none" w:sz="0" w:space="0" w:color="auto"/>
      </w:divBdr>
    </w:div>
    <w:div w:id="794952095">
      <w:bodyDiv w:val="1"/>
      <w:marLeft w:val="0"/>
      <w:marRight w:val="0"/>
      <w:marTop w:val="0"/>
      <w:marBottom w:val="0"/>
      <w:divBdr>
        <w:top w:val="none" w:sz="0" w:space="0" w:color="auto"/>
        <w:left w:val="none" w:sz="0" w:space="0" w:color="auto"/>
        <w:bottom w:val="none" w:sz="0" w:space="0" w:color="auto"/>
        <w:right w:val="none" w:sz="0" w:space="0" w:color="auto"/>
      </w:divBdr>
    </w:div>
    <w:div w:id="808519220">
      <w:bodyDiv w:val="1"/>
      <w:marLeft w:val="0"/>
      <w:marRight w:val="0"/>
      <w:marTop w:val="0"/>
      <w:marBottom w:val="0"/>
      <w:divBdr>
        <w:top w:val="none" w:sz="0" w:space="0" w:color="auto"/>
        <w:left w:val="none" w:sz="0" w:space="0" w:color="auto"/>
        <w:bottom w:val="none" w:sz="0" w:space="0" w:color="auto"/>
        <w:right w:val="none" w:sz="0" w:space="0" w:color="auto"/>
      </w:divBdr>
    </w:div>
    <w:div w:id="830373112">
      <w:bodyDiv w:val="1"/>
      <w:marLeft w:val="0"/>
      <w:marRight w:val="0"/>
      <w:marTop w:val="0"/>
      <w:marBottom w:val="0"/>
      <w:divBdr>
        <w:top w:val="none" w:sz="0" w:space="0" w:color="auto"/>
        <w:left w:val="none" w:sz="0" w:space="0" w:color="auto"/>
        <w:bottom w:val="none" w:sz="0" w:space="0" w:color="auto"/>
        <w:right w:val="none" w:sz="0" w:space="0" w:color="auto"/>
      </w:divBdr>
    </w:div>
    <w:div w:id="846215451">
      <w:bodyDiv w:val="1"/>
      <w:marLeft w:val="0"/>
      <w:marRight w:val="0"/>
      <w:marTop w:val="0"/>
      <w:marBottom w:val="0"/>
      <w:divBdr>
        <w:top w:val="none" w:sz="0" w:space="0" w:color="auto"/>
        <w:left w:val="none" w:sz="0" w:space="0" w:color="auto"/>
        <w:bottom w:val="none" w:sz="0" w:space="0" w:color="auto"/>
        <w:right w:val="none" w:sz="0" w:space="0" w:color="auto"/>
      </w:divBdr>
    </w:div>
    <w:div w:id="854685454">
      <w:bodyDiv w:val="1"/>
      <w:marLeft w:val="0"/>
      <w:marRight w:val="0"/>
      <w:marTop w:val="0"/>
      <w:marBottom w:val="0"/>
      <w:divBdr>
        <w:top w:val="none" w:sz="0" w:space="0" w:color="auto"/>
        <w:left w:val="none" w:sz="0" w:space="0" w:color="auto"/>
        <w:bottom w:val="none" w:sz="0" w:space="0" w:color="auto"/>
        <w:right w:val="none" w:sz="0" w:space="0" w:color="auto"/>
      </w:divBdr>
    </w:div>
    <w:div w:id="858858018">
      <w:bodyDiv w:val="1"/>
      <w:marLeft w:val="0"/>
      <w:marRight w:val="0"/>
      <w:marTop w:val="0"/>
      <w:marBottom w:val="0"/>
      <w:divBdr>
        <w:top w:val="none" w:sz="0" w:space="0" w:color="auto"/>
        <w:left w:val="none" w:sz="0" w:space="0" w:color="auto"/>
        <w:bottom w:val="none" w:sz="0" w:space="0" w:color="auto"/>
        <w:right w:val="none" w:sz="0" w:space="0" w:color="auto"/>
      </w:divBdr>
    </w:div>
    <w:div w:id="866914593">
      <w:bodyDiv w:val="1"/>
      <w:marLeft w:val="0"/>
      <w:marRight w:val="0"/>
      <w:marTop w:val="0"/>
      <w:marBottom w:val="0"/>
      <w:divBdr>
        <w:top w:val="none" w:sz="0" w:space="0" w:color="auto"/>
        <w:left w:val="none" w:sz="0" w:space="0" w:color="auto"/>
        <w:bottom w:val="none" w:sz="0" w:space="0" w:color="auto"/>
        <w:right w:val="none" w:sz="0" w:space="0" w:color="auto"/>
      </w:divBdr>
    </w:div>
    <w:div w:id="876089169">
      <w:bodyDiv w:val="1"/>
      <w:marLeft w:val="0"/>
      <w:marRight w:val="0"/>
      <w:marTop w:val="0"/>
      <w:marBottom w:val="0"/>
      <w:divBdr>
        <w:top w:val="none" w:sz="0" w:space="0" w:color="auto"/>
        <w:left w:val="none" w:sz="0" w:space="0" w:color="auto"/>
        <w:bottom w:val="none" w:sz="0" w:space="0" w:color="auto"/>
        <w:right w:val="none" w:sz="0" w:space="0" w:color="auto"/>
      </w:divBdr>
    </w:div>
    <w:div w:id="909775668">
      <w:bodyDiv w:val="1"/>
      <w:marLeft w:val="0"/>
      <w:marRight w:val="0"/>
      <w:marTop w:val="0"/>
      <w:marBottom w:val="0"/>
      <w:divBdr>
        <w:top w:val="none" w:sz="0" w:space="0" w:color="auto"/>
        <w:left w:val="none" w:sz="0" w:space="0" w:color="auto"/>
        <w:bottom w:val="none" w:sz="0" w:space="0" w:color="auto"/>
        <w:right w:val="none" w:sz="0" w:space="0" w:color="auto"/>
      </w:divBdr>
    </w:div>
    <w:div w:id="915162515">
      <w:bodyDiv w:val="1"/>
      <w:marLeft w:val="0"/>
      <w:marRight w:val="0"/>
      <w:marTop w:val="0"/>
      <w:marBottom w:val="0"/>
      <w:divBdr>
        <w:top w:val="none" w:sz="0" w:space="0" w:color="auto"/>
        <w:left w:val="none" w:sz="0" w:space="0" w:color="auto"/>
        <w:bottom w:val="none" w:sz="0" w:space="0" w:color="auto"/>
        <w:right w:val="none" w:sz="0" w:space="0" w:color="auto"/>
      </w:divBdr>
    </w:div>
    <w:div w:id="945575674">
      <w:bodyDiv w:val="1"/>
      <w:marLeft w:val="0"/>
      <w:marRight w:val="0"/>
      <w:marTop w:val="0"/>
      <w:marBottom w:val="0"/>
      <w:divBdr>
        <w:top w:val="none" w:sz="0" w:space="0" w:color="auto"/>
        <w:left w:val="none" w:sz="0" w:space="0" w:color="auto"/>
        <w:bottom w:val="none" w:sz="0" w:space="0" w:color="auto"/>
        <w:right w:val="none" w:sz="0" w:space="0" w:color="auto"/>
      </w:divBdr>
    </w:div>
    <w:div w:id="957108775">
      <w:bodyDiv w:val="1"/>
      <w:marLeft w:val="0"/>
      <w:marRight w:val="0"/>
      <w:marTop w:val="0"/>
      <w:marBottom w:val="0"/>
      <w:divBdr>
        <w:top w:val="none" w:sz="0" w:space="0" w:color="auto"/>
        <w:left w:val="none" w:sz="0" w:space="0" w:color="auto"/>
        <w:bottom w:val="none" w:sz="0" w:space="0" w:color="auto"/>
        <w:right w:val="none" w:sz="0" w:space="0" w:color="auto"/>
      </w:divBdr>
    </w:div>
    <w:div w:id="991450284">
      <w:bodyDiv w:val="1"/>
      <w:marLeft w:val="0"/>
      <w:marRight w:val="0"/>
      <w:marTop w:val="0"/>
      <w:marBottom w:val="0"/>
      <w:divBdr>
        <w:top w:val="none" w:sz="0" w:space="0" w:color="auto"/>
        <w:left w:val="none" w:sz="0" w:space="0" w:color="auto"/>
        <w:bottom w:val="none" w:sz="0" w:space="0" w:color="auto"/>
        <w:right w:val="none" w:sz="0" w:space="0" w:color="auto"/>
      </w:divBdr>
    </w:div>
    <w:div w:id="1005279827">
      <w:bodyDiv w:val="1"/>
      <w:marLeft w:val="0"/>
      <w:marRight w:val="0"/>
      <w:marTop w:val="0"/>
      <w:marBottom w:val="0"/>
      <w:divBdr>
        <w:top w:val="none" w:sz="0" w:space="0" w:color="auto"/>
        <w:left w:val="none" w:sz="0" w:space="0" w:color="auto"/>
        <w:bottom w:val="none" w:sz="0" w:space="0" w:color="auto"/>
        <w:right w:val="none" w:sz="0" w:space="0" w:color="auto"/>
      </w:divBdr>
    </w:div>
    <w:div w:id="1007176412">
      <w:bodyDiv w:val="1"/>
      <w:marLeft w:val="0"/>
      <w:marRight w:val="0"/>
      <w:marTop w:val="0"/>
      <w:marBottom w:val="0"/>
      <w:divBdr>
        <w:top w:val="none" w:sz="0" w:space="0" w:color="auto"/>
        <w:left w:val="none" w:sz="0" w:space="0" w:color="auto"/>
        <w:bottom w:val="none" w:sz="0" w:space="0" w:color="auto"/>
        <w:right w:val="none" w:sz="0" w:space="0" w:color="auto"/>
      </w:divBdr>
    </w:div>
    <w:div w:id="1014306413">
      <w:bodyDiv w:val="1"/>
      <w:marLeft w:val="0"/>
      <w:marRight w:val="0"/>
      <w:marTop w:val="0"/>
      <w:marBottom w:val="0"/>
      <w:divBdr>
        <w:top w:val="none" w:sz="0" w:space="0" w:color="auto"/>
        <w:left w:val="none" w:sz="0" w:space="0" w:color="auto"/>
        <w:bottom w:val="none" w:sz="0" w:space="0" w:color="auto"/>
        <w:right w:val="none" w:sz="0" w:space="0" w:color="auto"/>
      </w:divBdr>
    </w:div>
    <w:div w:id="1035498355">
      <w:bodyDiv w:val="1"/>
      <w:marLeft w:val="0"/>
      <w:marRight w:val="0"/>
      <w:marTop w:val="0"/>
      <w:marBottom w:val="0"/>
      <w:divBdr>
        <w:top w:val="none" w:sz="0" w:space="0" w:color="auto"/>
        <w:left w:val="none" w:sz="0" w:space="0" w:color="auto"/>
        <w:bottom w:val="none" w:sz="0" w:space="0" w:color="auto"/>
        <w:right w:val="none" w:sz="0" w:space="0" w:color="auto"/>
      </w:divBdr>
    </w:div>
    <w:div w:id="1037663692">
      <w:bodyDiv w:val="1"/>
      <w:marLeft w:val="0"/>
      <w:marRight w:val="0"/>
      <w:marTop w:val="0"/>
      <w:marBottom w:val="0"/>
      <w:divBdr>
        <w:top w:val="none" w:sz="0" w:space="0" w:color="auto"/>
        <w:left w:val="none" w:sz="0" w:space="0" w:color="auto"/>
        <w:bottom w:val="none" w:sz="0" w:space="0" w:color="auto"/>
        <w:right w:val="none" w:sz="0" w:space="0" w:color="auto"/>
      </w:divBdr>
    </w:div>
    <w:div w:id="1044216115">
      <w:bodyDiv w:val="1"/>
      <w:marLeft w:val="0"/>
      <w:marRight w:val="0"/>
      <w:marTop w:val="0"/>
      <w:marBottom w:val="0"/>
      <w:divBdr>
        <w:top w:val="none" w:sz="0" w:space="0" w:color="auto"/>
        <w:left w:val="none" w:sz="0" w:space="0" w:color="auto"/>
        <w:bottom w:val="none" w:sz="0" w:space="0" w:color="auto"/>
        <w:right w:val="none" w:sz="0" w:space="0" w:color="auto"/>
      </w:divBdr>
    </w:div>
    <w:div w:id="1055079337">
      <w:bodyDiv w:val="1"/>
      <w:marLeft w:val="0"/>
      <w:marRight w:val="0"/>
      <w:marTop w:val="0"/>
      <w:marBottom w:val="0"/>
      <w:divBdr>
        <w:top w:val="none" w:sz="0" w:space="0" w:color="auto"/>
        <w:left w:val="none" w:sz="0" w:space="0" w:color="auto"/>
        <w:bottom w:val="none" w:sz="0" w:space="0" w:color="auto"/>
        <w:right w:val="none" w:sz="0" w:space="0" w:color="auto"/>
      </w:divBdr>
    </w:div>
    <w:div w:id="1101800943">
      <w:bodyDiv w:val="1"/>
      <w:marLeft w:val="0"/>
      <w:marRight w:val="0"/>
      <w:marTop w:val="0"/>
      <w:marBottom w:val="0"/>
      <w:divBdr>
        <w:top w:val="none" w:sz="0" w:space="0" w:color="auto"/>
        <w:left w:val="none" w:sz="0" w:space="0" w:color="auto"/>
        <w:bottom w:val="none" w:sz="0" w:space="0" w:color="auto"/>
        <w:right w:val="none" w:sz="0" w:space="0" w:color="auto"/>
      </w:divBdr>
    </w:div>
    <w:div w:id="1104955011">
      <w:bodyDiv w:val="1"/>
      <w:marLeft w:val="0"/>
      <w:marRight w:val="0"/>
      <w:marTop w:val="0"/>
      <w:marBottom w:val="0"/>
      <w:divBdr>
        <w:top w:val="none" w:sz="0" w:space="0" w:color="auto"/>
        <w:left w:val="none" w:sz="0" w:space="0" w:color="auto"/>
        <w:bottom w:val="none" w:sz="0" w:space="0" w:color="auto"/>
        <w:right w:val="none" w:sz="0" w:space="0" w:color="auto"/>
      </w:divBdr>
    </w:div>
    <w:div w:id="1109814187">
      <w:bodyDiv w:val="1"/>
      <w:marLeft w:val="0"/>
      <w:marRight w:val="0"/>
      <w:marTop w:val="0"/>
      <w:marBottom w:val="0"/>
      <w:divBdr>
        <w:top w:val="none" w:sz="0" w:space="0" w:color="auto"/>
        <w:left w:val="none" w:sz="0" w:space="0" w:color="auto"/>
        <w:bottom w:val="none" w:sz="0" w:space="0" w:color="auto"/>
        <w:right w:val="none" w:sz="0" w:space="0" w:color="auto"/>
      </w:divBdr>
    </w:div>
    <w:div w:id="1113204143">
      <w:bodyDiv w:val="1"/>
      <w:marLeft w:val="0"/>
      <w:marRight w:val="0"/>
      <w:marTop w:val="0"/>
      <w:marBottom w:val="0"/>
      <w:divBdr>
        <w:top w:val="none" w:sz="0" w:space="0" w:color="auto"/>
        <w:left w:val="none" w:sz="0" w:space="0" w:color="auto"/>
        <w:bottom w:val="none" w:sz="0" w:space="0" w:color="auto"/>
        <w:right w:val="none" w:sz="0" w:space="0" w:color="auto"/>
      </w:divBdr>
    </w:div>
    <w:div w:id="1113668753">
      <w:bodyDiv w:val="1"/>
      <w:marLeft w:val="0"/>
      <w:marRight w:val="0"/>
      <w:marTop w:val="0"/>
      <w:marBottom w:val="0"/>
      <w:divBdr>
        <w:top w:val="none" w:sz="0" w:space="0" w:color="auto"/>
        <w:left w:val="none" w:sz="0" w:space="0" w:color="auto"/>
        <w:bottom w:val="none" w:sz="0" w:space="0" w:color="auto"/>
        <w:right w:val="none" w:sz="0" w:space="0" w:color="auto"/>
      </w:divBdr>
    </w:div>
    <w:div w:id="1130324044">
      <w:bodyDiv w:val="1"/>
      <w:marLeft w:val="0"/>
      <w:marRight w:val="0"/>
      <w:marTop w:val="0"/>
      <w:marBottom w:val="0"/>
      <w:divBdr>
        <w:top w:val="none" w:sz="0" w:space="0" w:color="auto"/>
        <w:left w:val="none" w:sz="0" w:space="0" w:color="auto"/>
        <w:bottom w:val="none" w:sz="0" w:space="0" w:color="auto"/>
        <w:right w:val="none" w:sz="0" w:space="0" w:color="auto"/>
      </w:divBdr>
    </w:div>
    <w:div w:id="1131364032">
      <w:bodyDiv w:val="1"/>
      <w:marLeft w:val="0"/>
      <w:marRight w:val="0"/>
      <w:marTop w:val="0"/>
      <w:marBottom w:val="0"/>
      <w:divBdr>
        <w:top w:val="none" w:sz="0" w:space="0" w:color="auto"/>
        <w:left w:val="none" w:sz="0" w:space="0" w:color="auto"/>
        <w:bottom w:val="none" w:sz="0" w:space="0" w:color="auto"/>
        <w:right w:val="none" w:sz="0" w:space="0" w:color="auto"/>
      </w:divBdr>
    </w:div>
    <w:div w:id="1150176783">
      <w:bodyDiv w:val="1"/>
      <w:marLeft w:val="0"/>
      <w:marRight w:val="0"/>
      <w:marTop w:val="0"/>
      <w:marBottom w:val="0"/>
      <w:divBdr>
        <w:top w:val="none" w:sz="0" w:space="0" w:color="auto"/>
        <w:left w:val="none" w:sz="0" w:space="0" w:color="auto"/>
        <w:bottom w:val="none" w:sz="0" w:space="0" w:color="auto"/>
        <w:right w:val="none" w:sz="0" w:space="0" w:color="auto"/>
      </w:divBdr>
    </w:div>
    <w:div w:id="1168209744">
      <w:bodyDiv w:val="1"/>
      <w:marLeft w:val="0"/>
      <w:marRight w:val="0"/>
      <w:marTop w:val="0"/>
      <w:marBottom w:val="0"/>
      <w:divBdr>
        <w:top w:val="none" w:sz="0" w:space="0" w:color="auto"/>
        <w:left w:val="none" w:sz="0" w:space="0" w:color="auto"/>
        <w:bottom w:val="none" w:sz="0" w:space="0" w:color="auto"/>
        <w:right w:val="none" w:sz="0" w:space="0" w:color="auto"/>
      </w:divBdr>
    </w:div>
    <w:div w:id="1172335902">
      <w:bodyDiv w:val="1"/>
      <w:marLeft w:val="0"/>
      <w:marRight w:val="0"/>
      <w:marTop w:val="0"/>
      <w:marBottom w:val="0"/>
      <w:divBdr>
        <w:top w:val="none" w:sz="0" w:space="0" w:color="auto"/>
        <w:left w:val="none" w:sz="0" w:space="0" w:color="auto"/>
        <w:bottom w:val="none" w:sz="0" w:space="0" w:color="auto"/>
        <w:right w:val="none" w:sz="0" w:space="0" w:color="auto"/>
      </w:divBdr>
    </w:div>
    <w:div w:id="1173105260">
      <w:bodyDiv w:val="1"/>
      <w:marLeft w:val="0"/>
      <w:marRight w:val="0"/>
      <w:marTop w:val="0"/>
      <w:marBottom w:val="0"/>
      <w:divBdr>
        <w:top w:val="none" w:sz="0" w:space="0" w:color="auto"/>
        <w:left w:val="none" w:sz="0" w:space="0" w:color="auto"/>
        <w:bottom w:val="none" w:sz="0" w:space="0" w:color="auto"/>
        <w:right w:val="none" w:sz="0" w:space="0" w:color="auto"/>
      </w:divBdr>
    </w:div>
    <w:div w:id="1186751488">
      <w:bodyDiv w:val="1"/>
      <w:marLeft w:val="0"/>
      <w:marRight w:val="0"/>
      <w:marTop w:val="0"/>
      <w:marBottom w:val="0"/>
      <w:divBdr>
        <w:top w:val="none" w:sz="0" w:space="0" w:color="auto"/>
        <w:left w:val="none" w:sz="0" w:space="0" w:color="auto"/>
        <w:bottom w:val="none" w:sz="0" w:space="0" w:color="auto"/>
        <w:right w:val="none" w:sz="0" w:space="0" w:color="auto"/>
      </w:divBdr>
    </w:div>
    <w:div w:id="1200242918">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05025058">
      <w:bodyDiv w:val="1"/>
      <w:marLeft w:val="0"/>
      <w:marRight w:val="0"/>
      <w:marTop w:val="0"/>
      <w:marBottom w:val="0"/>
      <w:divBdr>
        <w:top w:val="none" w:sz="0" w:space="0" w:color="auto"/>
        <w:left w:val="none" w:sz="0" w:space="0" w:color="auto"/>
        <w:bottom w:val="none" w:sz="0" w:space="0" w:color="auto"/>
        <w:right w:val="none" w:sz="0" w:space="0" w:color="auto"/>
      </w:divBdr>
    </w:div>
    <w:div w:id="1205170220">
      <w:bodyDiv w:val="1"/>
      <w:marLeft w:val="0"/>
      <w:marRight w:val="0"/>
      <w:marTop w:val="0"/>
      <w:marBottom w:val="0"/>
      <w:divBdr>
        <w:top w:val="none" w:sz="0" w:space="0" w:color="auto"/>
        <w:left w:val="none" w:sz="0" w:space="0" w:color="auto"/>
        <w:bottom w:val="none" w:sz="0" w:space="0" w:color="auto"/>
        <w:right w:val="none" w:sz="0" w:space="0" w:color="auto"/>
      </w:divBdr>
    </w:div>
    <w:div w:id="1225025919">
      <w:bodyDiv w:val="1"/>
      <w:marLeft w:val="0"/>
      <w:marRight w:val="0"/>
      <w:marTop w:val="0"/>
      <w:marBottom w:val="0"/>
      <w:divBdr>
        <w:top w:val="none" w:sz="0" w:space="0" w:color="auto"/>
        <w:left w:val="none" w:sz="0" w:space="0" w:color="auto"/>
        <w:bottom w:val="none" w:sz="0" w:space="0" w:color="auto"/>
        <w:right w:val="none" w:sz="0" w:space="0" w:color="auto"/>
      </w:divBdr>
    </w:div>
    <w:div w:id="1239484103">
      <w:bodyDiv w:val="1"/>
      <w:marLeft w:val="0"/>
      <w:marRight w:val="0"/>
      <w:marTop w:val="0"/>
      <w:marBottom w:val="0"/>
      <w:divBdr>
        <w:top w:val="none" w:sz="0" w:space="0" w:color="auto"/>
        <w:left w:val="none" w:sz="0" w:space="0" w:color="auto"/>
        <w:bottom w:val="none" w:sz="0" w:space="0" w:color="auto"/>
        <w:right w:val="none" w:sz="0" w:space="0" w:color="auto"/>
      </w:divBdr>
    </w:div>
    <w:div w:id="1254240474">
      <w:bodyDiv w:val="1"/>
      <w:marLeft w:val="0"/>
      <w:marRight w:val="0"/>
      <w:marTop w:val="0"/>
      <w:marBottom w:val="0"/>
      <w:divBdr>
        <w:top w:val="none" w:sz="0" w:space="0" w:color="auto"/>
        <w:left w:val="none" w:sz="0" w:space="0" w:color="auto"/>
        <w:bottom w:val="none" w:sz="0" w:space="0" w:color="auto"/>
        <w:right w:val="none" w:sz="0" w:space="0" w:color="auto"/>
      </w:divBdr>
    </w:div>
    <w:div w:id="1259951490">
      <w:bodyDiv w:val="1"/>
      <w:marLeft w:val="0"/>
      <w:marRight w:val="0"/>
      <w:marTop w:val="0"/>
      <w:marBottom w:val="0"/>
      <w:divBdr>
        <w:top w:val="none" w:sz="0" w:space="0" w:color="auto"/>
        <w:left w:val="none" w:sz="0" w:space="0" w:color="auto"/>
        <w:bottom w:val="none" w:sz="0" w:space="0" w:color="auto"/>
        <w:right w:val="none" w:sz="0" w:space="0" w:color="auto"/>
      </w:divBdr>
    </w:div>
    <w:div w:id="1264193289">
      <w:bodyDiv w:val="1"/>
      <w:marLeft w:val="0"/>
      <w:marRight w:val="0"/>
      <w:marTop w:val="0"/>
      <w:marBottom w:val="0"/>
      <w:divBdr>
        <w:top w:val="none" w:sz="0" w:space="0" w:color="auto"/>
        <w:left w:val="none" w:sz="0" w:space="0" w:color="auto"/>
        <w:bottom w:val="none" w:sz="0" w:space="0" w:color="auto"/>
        <w:right w:val="none" w:sz="0" w:space="0" w:color="auto"/>
      </w:divBdr>
    </w:div>
    <w:div w:id="1276795210">
      <w:bodyDiv w:val="1"/>
      <w:marLeft w:val="0"/>
      <w:marRight w:val="0"/>
      <w:marTop w:val="0"/>
      <w:marBottom w:val="0"/>
      <w:divBdr>
        <w:top w:val="none" w:sz="0" w:space="0" w:color="auto"/>
        <w:left w:val="none" w:sz="0" w:space="0" w:color="auto"/>
        <w:bottom w:val="none" w:sz="0" w:space="0" w:color="auto"/>
        <w:right w:val="none" w:sz="0" w:space="0" w:color="auto"/>
      </w:divBdr>
    </w:div>
    <w:div w:id="1281954462">
      <w:bodyDiv w:val="1"/>
      <w:marLeft w:val="0"/>
      <w:marRight w:val="0"/>
      <w:marTop w:val="0"/>
      <w:marBottom w:val="0"/>
      <w:divBdr>
        <w:top w:val="none" w:sz="0" w:space="0" w:color="auto"/>
        <w:left w:val="none" w:sz="0" w:space="0" w:color="auto"/>
        <w:bottom w:val="none" w:sz="0" w:space="0" w:color="auto"/>
        <w:right w:val="none" w:sz="0" w:space="0" w:color="auto"/>
      </w:divBdr>
    </w:div>
    <w:div w:id="1323050563">
      <w:bodyDiv w:val="1"/>
      <w:marLeft w:val="0"/>
      <w:marRight w:val="0"/>
      <w:marTop w:val="0"/>
      <w:marBottom w:val="0"/>
      <w:divBdr>
        <w:top w:val="none" w:sz="0" w:space="0" w:color="auto"/>
        <w:left w:val="none" w:sz="0" w:space="0" w:color="auto"/>
        <w:bottom w:val="none" w:sz="0" w:space="0" w:color="auto"/>
        <w:right w:val="none" w:sz="0" w:space="0" w:color="auto"/>
      </w:divBdr>
    </w:div>
    <w:div w:id="1328169591">
      <w:bodyDiv w:val="1"/>
      <w:marLeft w:val="0"/>
      <w:marRight w:val="0"/>
      <w:marTop w:val="0"/>
      <w:marBottom w:val="0"/>
      <w:divBdr>
        <w:top w:val="none" w:sz="0" w:space="0" w:color="auto"/>
        <w:left w:val="none" w:sz="0" w:space="0" w:color="auto"/>
        <w:bottom w:val="none" w:sz="0" w:space="0" w:color="auto"/>
        <w:right w:val="none" w:sz="0" w:space="0" w:color="auto"/>
      </w:divBdr>
    </w:div>
    <w:div w:id="1335452414">
      <w:bodyDiv w:val="1"/>
      <w:marLeft w:val="0"/>
      <w:marRight w:val="0"/>
      <w:marTop w:val="0"/>
      <w:marBottom w:val="0"/>
      <w:divBdr>
        <w:top w:val="none" w:sz="0" w:space="0" w:color="auto"/>
        <w:left w:val="none" w:sz="0" w:space="0" w:color="auto"/>
        <w:bottom w:val="none" w:sz="0" w:space="0" w:color="auto"/>
        <w:right w:val="none" w:sz="0" w:space="0" w:color="auto"/>
      </w:divBdr>
    </w:div>
    <w:div w:id="1339885200">
      <w:bodyDiv w:val="1"/>
      <w:marLeft w:val="0"/>
      <w:marRight w:val="0"/>
      <w:marTop w:val="0"/>
      <w:marBottom w:val="0"/>
      <w:divBdr>
        <w:top w:val="none" w:sz="0" w:space="0" w:color="auto"/>
        <w:left w:val="none" w:sz="0" w:space="0" w:color="auto"/>
        <w:bottom w:val="none" w:sz="0" w:space="0" w:color="auto"/>
        <w:right w:val="none" w:sz="0" w:space="0" w:color="auto"/>
      </w:divBdr>
    </w:div>
    <w:div w:id="1341423276">
      <w:bodyDiv w:val="1"/>
      <w:marLeft w:val="0"/>
      <w:marRight w:val="0"/>
      <w:marTop w:val="0"/>
      <w:marBottom w:val="0"/>
      <w:divBdr>
        <w:top w:val="none" w:sz="0" w:space="0" w:color="auto"/>
        <w:left w:val="none" w:sz="0" w:space="0" w:color="auto"/>
        <w:bottom w:val="none" w:sz="0" w:space="0" w:color="auto"/>
        <w:right w:val="none" w:sz="0" w:space="0" w:color="auto"/>
      </w:divBdr>
    </w:div>
    <w:div w:id="1343049998">
      <w:bodyDiv w:val="1"/>
      <w:marLeft w:val="0"/>
      <w:marRight w:val="0"/>
      <w:marTop w:val="0"/>
      <w:marBottom w:val="0"/>
      <w:divBdr>
        <w:top w:val="none" w:sz="0" w:space="0" w:color="auto"/>
        <w:left w:val="none" w:sz="0" w:space="0" w:color="auto"/>
        <w:bottom w:val="none" w:sz="0" w:space="0" w:color="auto"/>
        <w:right w:val="none" w:sz="0" w:space="0" w:color="auto"/>
      </w:divBdr>
    </w:div>
    <w:div w:id="1361249574">
      <w:bodyDiv w:val="1"/>
      <w:marLeft w:val="0"/>
      <w:marRight w:val="0"/>
      <w:marTop w:val="0"/>
      <w:marBottom w:val="0"/>
      <w:divBdr>
        <w:top w:val="none" w:sz="0" w:space="0" w:color="auto"/>
        <w:left w:val="none" w:sz="0" w:space="0" w:color="auto"/>
        <w:bottom w:val="none" w:sz="0" w:space="0" w:color="auto"/>
        <w:right w:val="none" w:sz="0" w:space="0" w:color="auto"/>
      </w:divBdr>
    </w:div>
    <w:div w:id="1380125307">
      <w:bodyDiv w:val="1"/>
      <w:marLeft w:val="0"/>
      <w:marRight w:val="0"/>
      <w:marTop w:val="0"/>
      <w:marBottom w:val="0"/>
      <w:divBdr>
        <w:top w:val="none" w:sz="0" w:space="0" w:color="auto"/>
        <w:left w:val="none" w:sz="0" w:space="0" w:color="auto"/>
        <w:bottom w:val="none" w:sz="0" w:space="0" w:color="auto"/>
        <w:right w:val="none" w:sz="0" w:space="0" w:color="auto"/>
      </w:divBdr>
    </w:div>
    <w:div w:id="1381321590">
      <w:bodyDiv w:val="1"/>
      <w:marLeft w:val="0"/>
      <w:marRight w:val="0"/>
      <w:marTop w:val="0"/>
      <w:marBottom w:val="0"/>
      <w:divBdr>
        <w:top w:val="none" w:sz="0" w:space="0" w:color="auto"/>
        <w:left w:val="none" w:sz="0" w:space="0" w:color="auto"/>
        <w:bottom w:val="none" w:sz="0" w:space="0" w:color="auto"/>
        <w:right w:val="none" w:sz="0" w:space="0" w:color="auto"/>
      </w:divBdr>
    </w:div>
    <w:div w:id="1400177960">
      <w:bodyDiv w:val="1"/>
      <w:marLeft w:val="0"/>
      <w:marRight w:val="0"/>
      <w:marTop w:val="0"/>
      <w:marBottom w:val="0"/>
      <w:divBdr>
        <w:top w:val="none" w:sz="0" w:space="0" w:color="auto"/>
        <w:left w:val="none" w:sz="0" w:space="0" w:color="auto"/>
        <w:bottom w:val="none" w:sz="0" w:space="0" w:color="auto"/>
        <w:right w:val="none" w:sz="0" w:space="0" w:color="auto"/>
      </w:divBdr>
    </w:div>
    <w:div w:id="1430740769">
      <w:bodyDiv w:val="1"/>
      <w:marLeft w:val="0"/>
      <w:marRight w:val="0"/>
      <w:marTop w:val="0"/>
      <w:marBottom w:val="0"/>
      <w:divBdr>
        <w:top w:val="none" w:sz="0" w:space="0" w:color="auto"/>
        <w:left w:val="none" w:sz="0" w:space="0" w:color="auto"/>
        <w:bottom w:val="none" w:sz="0" w:space="0" w:color="auto"/>
        <w:right w:val="none" w:sz="0" w:space="0" w:color="auto"/>
      </w:divBdr>
    </w:div>
    <w:div w:id="1440837926">
      <w:bodyDiv w:val="1"/>
      <w:marLeft w:val="0"/>
      <w:marRight w:val="0"/>
      <w:marTop w:val="0"/>
      <w:marBottom w:val="0"/>
      <w:divBdr>
        <w:top w:val="none" w:sz="0" w:space="0" w:color="auto"/>
        <w:left w:val="none" w:sz="0" w:space="0" w:color="auto"/>
        <w:bottom w:val="none" w:sz="0" w:space="0" w:color="auto"/>
        <w:right w:val="none" w:sz="0" w:space="0" w:color="auto"/>
      </w:divBdr>
    </w:div>
    <w:div w:id="1447848194">
      <w:bodyDiv w:val="1"/>
      <w:marLeft w:val="0"/>
      <w:marRight w:val="0"/>
      <w:marTop w:val="0"/>
      <w:marBottom w:val="0"/>
      <w:divBdr>
        <w:top w:val="none" w:sz="0" w:space="0" w:color="auto"/>
        <w:left w:val="none" w:sz="0" w:space="0" w:color="auto"/>
        <w:bottom w:val="none" w:sz="0" w:space="0" w:color="auto"/>
        <w:right w:val="none" w:sz="0" w:space="0" w:color="auto"/>
      </w:divBdr>
    </w:div>
    <w:div w:id="1471484111">
      <w:bodyDiv w:val="1"/>
      <w:marLeft w:val="0"/>
      <w:marRight w:val="0"/>
      <w:marTop w:val="0"/>
      <w:marBottom w:val="0"/>
      <w:divBdr>
        <w:top w:val="none" w:sz="0" w:space="0" w:color="auto"/>
        <w:left w:val="none" w:sz="0" w:space="0" w:color="auto"/>
        <w:bottom w:val="none" w:sz="0" w:space="0" w:color="auto"/>
        <w:right w:val="none" w:sz="0" w:space="0" w:color="auto"/>
      </w:divBdr>
    </w:div>
    <w:div w:id="1484469994">
      <w:bodyDiv w:val="1"/>
      <w:marLeft w:val="0"/>
      <w:marRight w:val="0"/>
      <w:marTop w:val="0"/>
      <w:marBottom w:val="0"/>
      <w:divBdr>
        <w:top w:val="none" w:sz="0" w:space="0" w:color="auto"/>
        <w:left w:val="none" w:sz="0" w:space="0" w:color="auto"/>
        <w:bottom w:val="none" w:sz="0" w:space="0" w:color="auto"/>
        <w:right w:val="none" w:sz="0" w:space="0" w:color="auto"/>
      </w:divBdr>
    </w:div>
    <w:div w:id="1495027462">
      <w:bodyDiv w:val="1"/>
      <w:marLeft w:val="0"/>
      <w:marRight w:val="0"/>
      <w:marTop w:val="0"/>
      <w:marBottom w:val="0"/>
      <w:divBdr>
        <w:top w:val="none" w:sz="0" w:space="0" w:color="auto"/>
        <w:left w:val="none" w:sz="0" w:space="0" w:color="auto"/>
        <w:bottom w:val="none" w:sz="0" w:space="0" w:color="auto"/>
        <w:right w:val="none" w:sz="0" w:space="0" w:color="auto"/>
      </w:divBdr>
    </w:div>
    <w:div w:id="1499737339">
      <w:bodyDiv w:val="1"/>
      <w:marLeft w:val="0"/>
      <w:marRight w:val="0"/>
      <w:marTop w:val="0"/>
      <w:marBottom w:val="0"/>
      <w:divBdr>
        <w:top w:val="none" w:sz="0" w:space="0" w:color="auto"/>
        <w:left w:val="none" w:sz="0" w:space="0" w:color="auto"/>
        <w:bottom w:val="none" w:sz="0" w:space="0" w:color="auto"/>
        <w:right w:val="none" w:sz="0" w:space="0" w:color="auto"/>
      </w:divBdr>
    </w:div>
    <w:div w:id="1503544377">
      <w:bodyDiv w:val="1"/>
      <w:marLeft w:val="0"/>
      <w:marRight w:val="0"/>
      <w:marTop w:val="0"/>
      <w:marBottom w:val="0"/>
      <w:divBdr>
        <w:top w:val="none" w:sz="0" w:space="0" w:color="auto"/>
        <w:left w:val="none" w:sz="0" w:space="0" w:color="auto"/>
        <w:bottom w:val="none" w:sz="0" w:space="0" w:color="auto"/>
        <w:right w:val="none" w:sz="0" w:space="0" w:color="auto"/>
      </w:divBdr>
    </w:div>
    <w:div w:id="1531844122">
      <w:bodyDiv w:val="1"/>
      <w:marLeft w:val="0"/>
      <w:marRight w:val="0"/>
      <w:marTop w:val="0"/>
      <w:marBottom w:val="0"/>
      <w:divBdr>
        <w:top w:val="none" w:sz="0" w:space="0" w:color="auto"/>
        <w:left w:val="none" w:sz="0" w:space="0" w:color="auto"/>
        <w:bottom w:val="none" w:sz="0" w:space="0" w:color="auto"/>
        <w:right w:val="none" w:sz="0" w:space="0" w:color="auto"/>
      </w:divBdr>
    </w:div>
    <w:div w:id="1562448328">
      <w:bodyDiv w:val="1"/>
      <w:marLeft w:val="0"/>
      <w:marRight w:val="0"/>
      <w:marTop w:val="0"/>
      <w:marBottom w:val="0"/>
      <w:divBdr>
        <w:top w:val="none" w:sz="0" w:space="0" w:color="auto"/>
        <w:left w:val="none" w:sz="0" w:space="0" w:color="auto"/>
        <w:bottom w:val="none" w:sz="0" w:space="0" w:color="auto"/>
        <w:right w:val="none" w:sz="0" w:space="0" w:color="auto"/>
      </w:divBdr>
    </w:div>
    <w:div w:id="1578903400">
      <w:bodyDiv w:val="1"/>
      <w:marLeft w:val="0"/>
      <w:marRight w:val="0"/>
      <w:marTop w:val="0"/>
      <w:marBottom w:val="0"/>
      <w:divBdr>
        <w:top w:val="none" w:sz="0" w:space="0" w:color="auto"/>
        <w:left w:val="none" w:sz="0" w:space="0" w:color="auto"/>
        <w:bottom w:val="none" w:sz="0" w:space="0" w:color="auto"/>
        <w:right w:val="none" w:sz="0" w:space="0" w:color="auto"/>
      </w:divBdr>
    </w:div>
    <w:div w:id="1581253508">
      <w:bodyDiv w:val="1"/>
      <w:marLeft w:val="0"/>
      <w:marRight w:val="0"/>
      <w:marTop w:val="0"/>
      <w:marBottom w:val="0"/>
      <w:divBdr>
        <w:top w:val="none" w:sz="0" w:space="0" w:color="auto"/>
        <w:left w:val="none" w:sz="0" w:space="0" w:color="auto"/>
        <w:bottom w:val="none" w:sz="0" w:space="0" w:color="auto"/>
        <w:right w:val="none" w:sz="0" w:space="0" w:color="auto"/>
      </w:divBdr>
    </w:div>
    <w:div w:id="1596477117">
      <w:bodyDiv w:val="1"/>
      <w:marLeft w:val="0"/>
      <w:marRight w:val="0"/>
      <w:marTop w:val="0"/>
      <w:marBottom w:val="0"/>
      <w:divBdr>
        <w:top w:val="none" w:sz="0" w:space="0" w:color="auto"/>
        <w:left w:val="none" w:sz="0" w:space="0" w:color="auto"/>
        <w:bottom w:val="none" w:sz="0" w:space="0" w:color="auto"/>
        <w:right w:val="none" w:sz="0" w:space="0" w:color="auto"/>
      </w:divBdr>
    </w:div>
    <w:div w:id="1597713139">
      <w:bodyDiv w:val="1"/>
      <w:marLeft w:val="0"/>
      <w:marRight w:val="0"/>
      <w:marTop w:val="0"/>
      <w:marBottom w:val="0"/>
      <w:divBdr>
        <w:top w:val="none" w:sz="0" w:space="0" w:color="auto"/>
        <w:left w:val="none" w:sz="0" w:space="0" w:color="auto"/>
        <w:bottom w:val="none" w:sz="0" w:space="0" w:color="auto"/>
        <w:right w:val="none" w:sz="0" w:space="0" w:color="auto"/>
      </w:divBdr>
    </w:div>
    <w:div w:id="1620917877">
      <w:bodyDiv w:val="1"/>
      <w:marLeft w:val="0"/>
      <w:marRight w:val="0"/>
      <w:marTop w:val="0"/>
      <w:marBottom w:val="0"/>
      <w:divBdr>
        <w:top w:val="none" w:sz="0" w:space="0" w:color="auto"/>
        <w:left w:val="none" w:sz="0" w:space="0" w:color="auto"/>
        <w:bottom w:val="none" w:sz="0" w:space="0" w:color="auto"/>
        <w:right w:val="none" w:sz="0" w:space="0" w:color="auto"/>
      </w:divBdr>
    </w:div>
    <w:div w:id="1641575239">
      <w:bodyDiv w:val="1"/>
      <w:marLeft w:val="0"/>
      <w:marRight w:val="0"/>
      <w:marTop w:val="0"/>
      <w:marBottom w:val="0"/>
      <w:divBdr>
        <w:top w:val="none" w:sz="0" w:space="0" w:color="auto"/>
        <w:left w:val="none" w:sz="0" w:space="0" w:color="auto"/>
        <w:bottom w:val="none" w:sz="0" w:space="0" w:color="auto"/>
        <w:right w:val="none" w:sz="0" w:space="0" w:color="auto"/>
      </w:divBdr>
    </w:div>
    <w:div w:id="1659378003">
      <w:bodyDiv w:val="1"/>
      <w:marLeft w:val="0"/>
      <w:marRight w:val="0"/>
      <w:marTop w:val="0"/>
      <w:marBottom w:val="0"/>
      <w:divBdr>
        <w:top w:val="none" w:sz="0" w:space="0" w:color="auto"/>
        <w:left w:val="none" w:sz="0" w:space="0" w:color="auto"/>
        <w:bottom w:val="none" w:sz="0" w:space="0" w:color="auto"/>
        <w:right w:val="none" w:sz="0" w:space="0" w:color="auto"/>
      </w:divBdr>
    </w:div>
    <w:div w:id="1679035571">
      <w:bodyDiv w:val="1"/>
      <w:marLeft w:val="0"/>
      <w:marRight w:val="0"/>
      <w:marTop w:val="0"/>
      <w:marBottom w:val="0"/>
      <w:divBdr>
        <w:top w:val="none" w:sz="0" w:space="0" w:color="auto"/>
        <w:left w:val="none" w:sz="0" w:space="0" w:color="auto"/>
        <w:bottom w:val="none" w:sz="0" w:space="0" w:color="auto"/>
        <w:right w:val="none" w:sz="0" w:space="0" w:color="auto"/>
      </w:divBdr>
    </w:div>
    <w:div w:id="1679116119">
      <w:bodyDiv w:val="1"/>
      <w:marLeft w:val="0"/>
      <w:marRight w:val="0"/>
      <w:marTop w:val="0"/>
      <w:marBottom w:val="0"/>
      <w:divBdr>
        <w:top w:val="none" w:sz="0" w:space="0" w:color="auto"/>
        <w:left w:val="none" w:sz="0" w:space="0" w:color="auto"/>
        <w:bottom w:val="none" w:sz="0" w:space="0" w:color="auto"/>
        <w:right w:val="none" w:sz="0" w:space="0" w:color="auto"/>
      </w:divBdr>
    </w:div>
    <w:div w:id="1696224766">
      <w:bodyDiv w:val="1"/>
      <w:marLeft w:val="0"/>
      <w:marRight w:val="0"/>
      <w:marTop w:val="0"/>
      <w:marBottom w:val="0"/>
      <w:divBdr>
        <w:top w:val="none" w:sz="0" w:space="0" w:color="auto"/>
        <w:left w:val="none" w:sz="0" w:space="0" w:color="auto"/>
        <w:bottom w:val="none" w:sz="0" w:space="0" w:color="auto"/>
        <w:right w:val="none" w:sz="0" w:space="0" w:color="auto"/>
      </w:divBdr>
    </w:div>
    <w:div w:id="1696806048">
      <w:bodyDiv w:val="1"/>
      <w:marLeft w:val="0"/>
      <w:marRight w:val="0"/>
      <w:marTop w:val="0"/>
      <w:marBottom w:val="0"/>
      <w:divBdr>
        <w:top w:val="none" w:sz="0" w:space="0" w:color="auto"/>
        <w:left w:val="none" w:sz="0" w:space="0" w:color="auto"/>
        <w:bottom w:val="none" w:sz="0" w:space="0" w:color="auto"/>
        <w:right w:val="none" w:sz="0" w:space="0" w:color="auto"/>
      </w:divBdr>
    </w:div>
    <w:div w:id="1746761901">
      <w:bodyDiv w:val="1"/>
      <w:marLeft w:val="0"/>
      <w:marRight w:val="0"/>
      <w:marTop w:val="0"/>
      <w:marBottom w:val="0"/>
      <w:divBdr>
        <w:top w:val="none" w:sz="0" w:space="0" w:color="auto"/>
        <w:left w:val="none" w:sz="0" w:space="0" w:color="auto"/>
        <w:bottom w:val="none" w:sz="0" w:space="0" w:color="auto"/>
        <w:right w:val="none" w:sz="0" w:space="0" w:color="auto"/>
      </w:divBdr>
    </w:div>
    <w:div w:id="1750037945">
      <w:bodyDiv w:val="1"/>
      <w:marLeft w:val="0"/>
      <w:marRight w:val="0"/>
      <w:marTop w:val="0"/>
      <w:marBottom w:val="0"/>
      <w:divBdr>
        <w:top w:val="none" w:sz="0" w:space="0" w:color="auto"/>
        <w:left w:val="none" w:sz="0" w:space="0" w:color="auto"/>
        <w:bottom w:val="none" w:sz="0" w:space="0" w:color="auto"/>
        <w:right w:val="none" w:sz="0" w:space="0" w:color="auto"/>
      </w:divBdr>
    </w:div>
    <w:div w:id="1779449586">
      <w:bodyDiv w:val="1"/>
      <w:marLeft w:val="0"/>
      <w:marRight w:val="0"/>
      <w:marTop w:val="0"/>
      <w:marBottom w:val="0"/>
      <w:divBdr>
        <w:top w:val="none" w:sz="0" w:space="0" w:color="auto"/>
        <w:left w:val="none" w:sz="0" w:space="0" w:color="auto"/>
        <w:bottom w:val="none" w:sz="0" w:space="0" w:color="auto"/>
        <w:right w:val="none" w:sz="0" w:space="0" w:color="auto"/>
      </w:divBdr>
    </w:div>
    <w:div w:id="1817648420">
      <w:bodyDiv w:val="1"/>
      <w:marLeft w:val="0"/>
      <w:marRight w:val="0"/>
      <w:marTop w:val="0"/>
      <w:marBottom w:val="0"/>
      <w:divBdr>
        <w:top w:val="none" w:sz="0" w:space="0" w:color="auto"/>
        <w:left w:val="none" w:sz="0" w:space="0" w:color="auto"/>
        <w:bottom w:val="none" w:sz="0" w:space="0" w:color="auto"/>
        <w:right w:val="none" w:sz="0" w:space="0" w:color="auto"/>
      </w:divBdr>
    </w:div>
    <w:div w:id="1837722508">
      <w:bodyDiv w:val="1"/>
      <w:marLeft w:val="0"/>
      <w:marRight w:val="0"/>
      <w:marTop w:val="0"/>
      <w:marBottom w:val="0"/>
      <w:divBdr>
        <w:top w:val="none" w:sz="0" w:space="0" w:color="auto"/>
        <w:left w:val="none" w:sz="0" w:space="0" w:color="auto"/>
        <w:bottom w:val="none" w:sz="0" w:space="0" w:color="auto"/>
        <w:right w:val="none" w:sz="0" w:space="0" w:color="auto"/>
      </w:divBdr>
    </w:div>
    <w:div w:id="1841577941">
      <w:bodyDiv w:val="1"/>
      <w:marLeft w:val="0"/>
      <w:marRight w:val="0"/>
      <w:marTop w:val="0"/>
      <w:marBottom w:val="0"/>
      <w:divBdr>
        <w:top w:val="none" w:sz="0" w:space="0" w:color="auto"/>
        <w:left w:val="none" w:sz="0" w:space="0" w:color="auto"/>
        <w:bottom w:val="none" w:sz="0" w:space="0" w:color="auto"/>
        <w:right w:val="none" w:sz="0" w:space="0" w:color="auto"/>
      </w:divBdr>
    </w:div>
    <w:div w:id="1843427045">
      <w:bodyDiv w:val="1"/>
      <w:marLeft w:val="0"/>
      <w:marRight w:val="0"/>
      <w:marTop w:val="0"/>
      <w:marBottom w:val="0"/>
      <w:divBdr>
        <w:top w:val="none" w:sz="0" w:space="0" w:color="auto"/>
        <w:left w:val="none" w:sz="0" w:space="0" w:color="auto"/>
        <w:bottom w:val="none" w:sz="0" w:space="0" w:color="auto"/>
        <w:right w:val="none" w:sz="0" w:space="0" w:color="auto"/>
      </w:divBdr>
    </w:div>
    <w:div w:id="1893079685">
      <w:bodyDiv w:val="1"/>
      <w:marLeft w:val="0"/>
      <w:marRight w:val="0"/>
      <w:marTop w:val="0"/>
      <w:marBottom w:val="0"/>
      <w:divBdr>
        <w:top w:val="none" w:sz="0" w:space="0" w:color="auto"/>
        <w:left w:val="none" w:sz="0" w:space="0" w:color="auto"/>
        <w:bottom w:val="none" w:sz="0" w:space="0" w:color="auto"/>
        <w:right w:val="none" w:sz="0" w:space="0" w:color="auto"/>
      </w:divBdr>
    </w:div>
    <w:div w:id="1905603661">
      <w:bodyDiv w:val="1"/>
      <w:marLeft w:val="0"/>
      <w:marRight w:val="0"/>
      <w:marTop w:val="0"/>
      <w:marBottom w:val="0"/>
      <w:divBdr>
        <w:top w:val="none" w:sz="0" w:space="0" w:color="auto"/>
        <w:left w:val="none" w:sz="0" w:space="0" w:color="auto"/>
        <w:bottom w:val="none" w:sz="0" w:space="0" w:color="auto"/>
        <w:right w:val="none" w:sz="0" w:space="0" w:color="auto"/>
      </w:divBdr>
      <w:divsChild>
        <w:div w:id="1851678342">
          <w:marLeft w:val="0"/>
          <w:marRight w:val="0"/>
          <w:marTop w:val="0"/>
          <w:marBottom w:val="0"/>
          <w:divBdr>
            <w:top w:val="none" w:sz="0" w:space="0" w:color="auto"/>
            <w:left w:val="none" w:sz="0" w:space="0" w:color="auto"/>
            <w:bottom w:val="none" w:sz="0" w:space="0" w:color="auto"/>
            <w:right w:val="none" w:sz="0" w:space="0" w:color="auto"/>
          </w:divBdr>
          <w:divsChild>
            <w:div w:id="17045976">
              <w:marLeft w:val="0"/>
              <w:marRight w:val="0"/>
              <w:marTop w:val="225"/>
              <w:marBottom w:val="0"/>
              <w:divBdr>
                <w:top w:val="none" w:sz="0" w:space="0" w:color="auto"/>
                <w:left w:val="none" w:sz="0" w:space="0" w:color="auto"/>
                <w:bottom w:val="none" w:sz="0" w:space="0" w:color="auto"/>
                <w:right w:val="none" w:sz="0" w:space="0" w:color="auto"/>
              </w:divBdr>
              <w:divsChild>
                <w:div w:id="1757289476">
                  <w:marLeft w:val="0"/>
                  <w:marRight w:val="0"/>
                  <w:marTop w:val="0"/>
                  <w:marBottom w:val="0"/>
                  <w:divBdr>
                    <w:top w:val="none" w:sz="0" w:space="0" w:color="auto"/>
                    <w:left w:val="none" w:sz="0" w:space="0" w:color="auto"/>
                    <w:bottom w:val="none" w:sz="0" w:space="0" w:color="auto"/>
                    <w:right w:val="none" w:sz="0" w:space="0" w:color="auto"/>
                  </w:divBdr>
                  <w:divsChild>
                    <w:div w:id="235163981">
                      <w:marLeft w:val="0"/>
                      <w:marRight w:val="0"/>
                      <w:marTop w:val="0"/>
                      <w:marBottom w:val="0"/>
                      <w:divBdr>
                        <w:top w:val="none" w:sz="0" w:space="0" w:color="auto"/>
                        <w:left w:val="none" w:sz="0" w:space="0" w:color="auto"/>
                        <w:bottom w:val="none" w:sz="0" w:space="0" w:color="auto"/>
                        <w:right w:val="none" w:sz="0" w:space="0" w:color="auto"/>
                      </w:divBdr>
                    </w:div>
                    <w:div w:id="437990988">
                      <w:marLeft w:val="0"/>
                      <w:marRight w:val="0"/>
                      <w:marTop w:val="0"/>
                      <w:marBottom w:val="150"/>
                      <w:divBdr>
                        <w:top w:val="dashed" w:sz="6" w:space="4" w:color="CCCCCC"/>
                        <w:left w:val="none" w:sz="0" w:space="0" w:color="auto"/>
                        <w:bottom w:val="dashed" w:sz="6" w:space="2" w:color="CCCCCC"/>
                        <w:right w:val="none" w:sz="0" w:space="0" w:color="auto"/>
                      </w:divBdr>
                    </w:div>
                  </w:divsChild>
                </w:div>
                <w:div w:id="829175704">
                  <w:marLeft w:val="0"/>
                  <w:marRight w:val="0"/>
                  <w:marTop w:val="0"/>
                  <w:marBottom w:val="0"/>
                  <w:divBdr>
                    <w:top w:val="none" w:sz="0" w:space="0" w:color="auto"/>
                    <w:left w:val="none" w:sz="0" w:space="0" w:color="auto"/>
                    <w:bottom w:val="none" w:sz="0" w:space="0" w:color="auto"/>
                    <w:right w:val="none" w:sz="0" w:space="0" w:color="auto"/>
                  </w:divBdr>
                </w:div>
                <w:div w:id="393048758">
                  <w:marLeft w:val="0"/>
                  <w:marRight w:val="0"/>
                  <w:marTop w:val="0"/>
                  <w:marBottom w:val="0"/>
                  <w:divBdr>
                    <w:top w:val="none" w:sz="0" w:space="0" w:color="auto"/>
                    <w:left w:val="none" w:sz="0" w:space="0" w:color="auto"/>
                    <w:bottom w:val="none" w:sz="0" w:space="0" w:color="auto"/>
                    <w:right w:val="none" w:sz="0" w:space="0" w:color="auto"/>
                  </w:divBdr>
                  <w:divsChild>
                    <w:div w:id="1855654863">
                      <w:marLeft w:val="0"/>
                      <w:marRight w:val="0"/>
                      <w:marTop w:val="0"/>
                      <w:marBottom w:val="0"/>
                      <w:divBdr>
                        <w:top w:val="single" w:sz="6" w:space="0" w:color="D8D8D8"/>
                        <w:left w:val="single" w:sz="6" w:space="0" w:color="D8D8D8"/>
                        <w:bottom w:val="single" w:sz="6" w:space="0" w:color="D8D8D8"/>
                        <w:right w:val="single" w:sz="6" w:space="0" w:color="D8D8D8"/>
                      </w:divBdr>
                      <w:divsChild>
                        <w:div w:id="522743822">
                          <w:marLeft w:val="150"/>
                          <w:marRight w:val="150"/>
                          <w:marTop w:val="150"/>
                          <w:marBottom w:val="150"/>
                          <w:divBdr>
                            <w:top w:val="single" w:sz="6" w:space="4" w:color="D8D8D8"/>
                            <w:left w:val="single" w:sz="6" w:space="4" w:color="D8D8D8"/>
                            <w:bottom w:val="single" w:sz="6" w:space="4" w:color="D8D8D8"/>
                            <w:right w:val="single" w:sz="6" w:space="4" w:color="D8D8D8"/>
                          </w:divBdr>
                          <w:divsChild>
                            <w:div w:id="257951891">
                              <w:marLeft w:val="0"/>
                              <w:marRight w:val="0"/>
                              <w:marTop w:val="0"/>
                              <w:marBottom w:val="0"/>
                              <w:divBdr>
                                <w:top w:val="none" w:sz="0" w:space="0" w:color="auto"/>
                                <w:left w:val="none" w:sz="0" w:space="0" w:color="auto"/>
                                <w:bottom w:val="none" w:sz="0" w:space="0" w:color="auto"/>
                                <w:right w:val="none" w:sz="0" w:space="0" w:color="auto"/>
                              </w:divBdr>
                            </w:div>
                            <w:div w:id="143741377">
                              <w:marLeft w:val="0"/>
                              <w:marRight w:val="0"/>
                              <w:marTop w:val="0"/>
                              <w:marBottom w:val="0"/>
                              <w:divBdr>
                                <w:top w:val="none" w:sz="0" w:space="0" w:color="auto"/>
                                <w:left w:val="none" w:sz="0" w:space="0" w:color="auto"/>
                                <w:bottom w:val="none" w:sz="0" w:space="0" w:color="auto"/>
                                <w:right w:val="none" w:sz="0" w:space="0" w:color="auto"/>
                              </w:divBdr>
                            </w:div>
                            <w:div w:id="1944068448">
                              <w:marLeft w:val="0"/>
                              <w:marRight w:val="0"/>
                              <w:marTop w:val="0"/>
                              <w:marBottom w:val="0"/>
                              <w:divBdr>
                                <w:top w:val="none" w:sz="0" w:space="0" w:color="auto"/>
                                <w:left w:val="none" w:sz="0" w:space="0" w:color="auto"/>
                                <w:bottom w:val="none" w:sz="0" w:space="0" w:color="auto"/>
                                <w:right w:val="none" w:sz="0" w:space="0" w:color="auto"/>
                              </w:divBdr>
                            </w:div>
                            <w:div w:id="1833334842">
                              <w:marLeft w:val="0"/>
                              <w:marRight w:val="0"/>
                              <w:marTop w:val="0"/>
                              <w:marBottom w:val="0"/>
                              <w:divBdr>
                                <w:top w:val="none" w:sz="0" w:space="0" w:color="auto"/>
                                <w:left w:val="none" w:sz="0" w:space="0" w:color="auto"/>
                                <w:bottom w:val="none" w:sz="0" w:space="0" w:color="auto"/>
                                <w:right w:val="none" w:sz="0" w:space="0" w:color="auto"/>
                              </w:divBdr>
                            </w:div>
                            <w:div w:id="36512294">
                              <w:marLeft w:val="0"/>
                              <w:marRight w:val="0"/>
                              <w:marTop w:val="0"/>
                              <w:marBottom w:val="0"/>
                              <w:divBdr>
                                <w:top w:val="none" w:sz="0" w:space="0" w:color="auto"/>
                                <w:left w:val="none" w:sz="0" w:space="0" w:color="auto"/>
                                <w:bottom w:val="none" w:sz="0" w:space="0" w:color="auto"/>
                                <w:right w:val="none" w:sz="0" w:space="0" w:color="auto"/>
                              </w:divBdr>
                            </w:div>
                            <w:div w:id="582106176">
                              <w:marLeft w:val="0"/>
                              <w:marRight w:val="0"/>
                              <w:marTop w:val="0"/>
                              <w:marBottom w:val="0"/>
                              <w:divBdr>
                                <w:top w:val="none" w:sz="0" w:space="0" w:color="auto"/>
                                <w:left w:val="none" w:sz="0" w:space="0" w:color="auto"/>
                                <w:bottom w:val="none" w:sz="0" w:space="0" w:color="auto"/>
                                <w:right w:val="none" w:sz="0" w:space="0" w:color="auto"/>
                              </w:divBdr>
                            </w:div>
                            <w:div w:id="1841503896">
                              <w:marLeft w:val="0"/>
                              <w:marRight w:val="0"/>
                              <w:marTop w:val="0"/>
                              <w:marBottom w:val="0"/>
                              <w:divBdr>
                                <w:top w:val="none" w:sz="0" w:space="0" w:color="auto"/>
                                <w:left w:val="none" w:sz="0" w:space="0" w:color="auto"/>
                                <w:bottom w:val="none" w:sz="0" w:space="0" w:color="auto"/>
                                <w:right w:val="none" w:sz="0" w:space="0" w:color="auto"/>
                              </w:divBdr>
                            </w:div>
                            <w:div w:id="12065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631728">
                  <w:marLeft w:val="0"/>
                  <w:marRight w:val="0"/>
                  <w:marTop w:val="0"/>
                  <w:marBottom w:val="0"/>
                  <w:divBdr>
                    <w:top w:val="single" w:sz="6" w:space="0" w:color="EEEEEE"/>
                    <w:left w:val="none" w:sz="0" w:space="0" w:color="auto"/>
                    <w:bottom w:val="none" w:sz="0" w:space="0" w:color="auto"/>
                    <w:right w:val="none" w:sz="0" w:space="0" w:color="auto"/>
                  </w:divBdr>
                  <w:divsChild>
                    <w:div w:id="780607809">
                      <w:marLeft w:val="0"/>
                      <w:marRight w:val="0"/>
                      <w:marTop w:val="30"/>
                      <w:marBottom w:val="0"/>
                      <w:divBdr>
                        <w:top w:val="none" w:sz="0" w:space="0" w:color="auto"/>
                        <w:left w:val="none" w:sz="0" w:space="0" w:color="auto"/>
                        <w:bottom w:val="none" w:sz="0" w:space="0" w:color="auto"/>
                        <w:right w:val="none" w:sz="0" w:space="0" w:color="auto"/>
                      </w:divBdr>
                      <w:divsChild>
                        <w:div w:id="1759137644">
                          <w:marLeft w:val="0"/>
                          <w:marRight w:val="0"/>
                          <w:marTop w:val="0"/>
                          <w:marBottom w:val="0"/>
                          <w:divBdr>
                            <w:top w:val="none" w:sz="0" w:space="0" w:color="auto"/>
                            <w:left w:val="none" w:sz="0" w:space="0" w:color="auto"/>
                            <w:bottom w:val="none" w:sz="0" w:space="0" w:color="auto"/>
                            <w:right w:val="none" w:sz="0" w:space="0" w:color="auto"/>
                          </w:divBdr>
                        </w:div>
                        <w:div w:id="1232695607">
                          <w:marLeft w:val="0"/>
                          <w:marRight w:val="0"/>
                          <w:marTop w:val="0"/>
                          <w:marBottom w:val="0"/>
                          <w:divBdr>
                            <w:top w:val="none" w:sz="0" w:space="0" w:color="auto"/>
                            <w:left w:val="none" w:sz="0" w:space="0" w:color="auto"/>
                            <w:bottom w:val="none" w:sz="0" w:space="0" w:color="auto"/>
                            <w:right w:val="none" w:sz="0" w:space="0" w:color="auto"/>
                          </w:divBdr>
                          <w:divsChild>
                            <w:div w:id="174810171">
                              <w:marLeft w:val="0"/>
                              <w:marRight w:val="0"/>
                              <w:marTop w:val="0"/>
                              <w:marBottom w:val="0"/>
                              <w:divBdr>
                                <w:top w:val="none" w:sz="0" w:space="0" w:color="auto"/>
                                <w:left w:val="none" w:sz="0" w:space="0" w:color="auto"/>
                                <w:bottom w:val="none" w:sz="0" w:space="0" w:color="auto"/>
                                <w:right w:val="none" w:sz="0" w:space="0" w:color="auto"/>
                              </w:divBdr>
                            </w:div>
                          </w:divsChild>
                        </w:div>
                        <w:div w:id="359013437">
                          <w:marLeft w:val="0"/>
                          <w:marRight w:val="0"/>
                          <w:marTop w:val="0"/>
                          <w:marBottom w:val="0"/>
                          <w:divBdr>
                            <w:top w:val="none" w:sz="0" w:space="0" w:color="auto"/>
                            <w:left w:val="none" w:sz="0" w:space="0" w:color="auto"/>
                            <w:bottom w:val="none" w:sz="0" w:space="0" w:color="auto"/>
                            <w:right w:val="none" w:sz="0" w:space="0" w:color="auto"/>
                          </w:divBdr>
                          <w:divsChild>
                            <w:div w:id="2019041730">
                              <w:marLeft w:val="0"/>
                              <w:marRight w:val="0"/>
                              <w:marTop w:val="0"/>
                              <w:marBottom w:val="0"/>
                              <w:divBdr>
                                <w:top w:val="none" w:sz="0" w:space="0" w:color="auto"/>
                                <w:left w:val="none" w:sz="0" w:space="0" w:color="auto"/>
                                <w:bottom w:val="none" w:sz="0" w:space="0" w:color="auto"/>
                                <w:right w:val="none" w:sz="0" w:space="0" w:color="auto"/>
                              </w:divBdr>
                            </w:div>
                          </w:divsChild>
                        </w:div>
                        <w:div w:id="1653832164">
                          <w:marLeft w:val="0"/>
                          <w:marRight w:val="0"/>
                          <w:marTop w:val="0"/>
                          <w:marBottom w:val="0"/>
                          <w:divBdr>
                            <w:top w:val="none" w:sz="0" w:space="0" w:color="auto"/>
                            <w:left w:val="none" w:sz="0" w:space="0" w:color="auto"/>
                            <w:bottom w:val="none" w:sz="0" w:space="0" w:color="auto"/>
                            <w:right w:val="none" w:sz="0" w:space="0" w:color="auto"/>
                          </w:divBdr>
                          <w:divsChild>
                            <w:div w:id="1303655090">
                              <w:marLeft w:val="0"/>
                              <w:marRight w:val="0"/>
                              <w:marTop w:val="0"/>
                              <w:marBottom w:val="0"/>
                              <w:divBdr>
                                <w:top w:val="none" w:sz="0" w:space="0" w:color="auto"/>
                                <w:left w:val="none" w:sz="0" w:space="0" w:color="auto"/>
                                <w:bottom w:val="none" w:sz="0" w:space="0" w:color="auto"/>
                                <w:right w:val="none" w:sz="0" w:space="0" w:color="auto"/>
                              </w:divBdr>
                            </w:div>
                          </w:divsChild>
                        </w:div>
                        <w:div w:id="2127577371">
                          <w:marLeft w:val="0"/>
                          <w:marRight w:val="0"/>
                          <w:marTop w:val="0"/>
                          <w:marBottom w:val="0"/>
                          <w:divBdr>
                            <w:top w:val="none" w:sz="0" w:space="0" w:color="auto"/>
                            <w:left w:val="none" w:sz="0" w:space="0" w:color="auto"/>
                            <w:bottom w:val="none" w:sz="0" w:space="0" w:color="auto"/>
                            <w:right w:val="none" w:sz="0" w:space="0" w:color="auto"/>
                          </w:divBdr>
                          <w:divsChild>
                            <w:div w:id="1024210000">
                              <w:marLeft w:val="0"/>
                              <w:marRight w:val="0"/>
                              <w:marTop w:val="0"/>
                              <w:marBottom w:val="0"/>
                              <w:divBdr>
                                <w:top w:val="none" w:sz="0" w:space="0" w:color="auto"/>
                                <w:left w:val="none" w:sz="0" w:space="0" w:color="auto"/>
                                <w:bottom w:val="none" w:sz="0" w:space="0" w:color="auto"/>
                                <w:right w:val="none" w:sz="0" w:space="0" w:color="auto"/>
                              </w:divBdr>
                            </w:div>
                          </w:divsChild>
                        </w:div>
                        <w:div w:id="369888012">
                          <w:marLeft w:val="0"/>
                          <w:marRight w:val="0"/>
                          <w:marTop w:val="0"/>
                          <w:marBottom w:val="0"/>
                          <w:divBdr>
                            <w:top w:val="none" w:sz="0" w:space="0" w:color="auto"/>
                            <w:left w:val="none" w:sz="0" w:space="0" w:color="auto"/>
                            <w:bottom w:val="none" w:sz="0" w:space="0" w:color="auto"/>
                            <w:right w:val="none" w:sz="0" w:space="0" w:color="auto"/>
                          </w:divBdr>
                          <w:divsChild>
                            <w:div w:id="9540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893464">
                  <w:marLeft w:val="0"/>
                  <w:marRight w:val="0"/>
                  <w:marTop w:val="0"/>
                  <w:marBottom w:val="0"/>
                  <w:divBdr>
                    <w:top w:val="none" w:sz="0" w:space="0" w:color="auto"/>
                    <w:left w:val="none" w:sz="0" w:space="0" w:color="auto"/>
                    <w:bottom w:val="none" w:sz="0" w:space="0" w:color="auto"/>
                    <w:right w:val="none" w:sz="0" w:space="0" w:color="auto"/>
                  </w:divBdr>
                  <w:divsChild>
                    <w:div w:id="914439840">
                      <w:marLeft w:val="0"/>
                      <w:marRight w:val="0"/>
                      <w:marTop w:val="0"/>
                      <w:marBottom w:val="225"/>
                      <w:divBdr>
                        <w:top w:val="none" w:sz="0" w:space="0" w:color="auto"/>
                        <w:left w:val="none" w:sz="0" w:space="0" w:color="auto"/>
                        <w:bottom w:val="none" w:sz="0" w:space="0" w:color="auto"/>
                        <w:right w:val="none" w:sz="0" w:space="0" w:color="auto"/>
                      </w:divBdr>
                    </w:div>
                    <w:div w:id="303199185">
                      <w:marLeft w:val="0"/>
                      <w:marRight w:val="0"/>
                      <w:marTop w:val="0"/>
                      <w:marBottom w:val="225"/>
                      <w:divBdr>
                        <w:top w:val="none" w:sz="0" w:space="0" w:color="auto"/>
                        <w:left w:val="none" w:sz="0" w:space="0" w:color="auto"/>
                        <w:bottom w:val="none" w:sz="0" w:space="0" w:color="auto"/>
                        <w:right w:val="none" w:sz="0" w:space="0" w:color="auto"/>
                      </w:divBdr>
                    </w:div>
                    <w:div w:id="1282569845">
                      <w:marLeft w:val="0"/>
                      <w:marRight w:val="0"/>
                      <w:marTop w:val="0"/>
                      <w:marBottom w:val="225"/>
                      <w:divBdr>
                        <w:top w:val="none" w:sz="0" w:space="0" w:color="auto"/>
                        <w:left w:val="none" w:sz="0" w:space="0" w:color="auto"/>
                        <w:bottom w:val="none" w:sz="0" w:space="0" w:color="auto"/>
                        <w:right w:val="none" w:sz="0" w:space="0" w:color="auto"/>
                      </w:divBdr>
                    </w:div>
                    <w:div w:id="566113816">
                      <w:marLeft w:val="0"/>
                      <w:marRight w:val="0"/>
                      <w:marTop w:val="0"/>
                      <w:marBottom w:val="225"/>
                      <w:divBdr>
                        <w:top w:val="none" w:sz="0" w:space="0" w:color="auto"/>
                        <w:left w:val="none" w:sz="0" w:space="0" w:color="auto"/>
                        <w:bottom w:val="none" w:sz="0" w:space="0" w:color="auto"/>
                        <w:right w:val="none" w:sz="0" w:space="0" w:color="auto"/>
                      </w:divBdr>
                    </w:div>
                  </w:divsChild>
                </w:div>
                <w:div w:id="1350987446">
                  <w:marLeft w:val="0"/>
                  <w:marRight w:val="0"/>
                  <w:marTop w:val="0"/>
                  <w:marBottom w:val="0"/>
                  <w:divBdr>
                    <w:top w:val="none" w:sz="0" w:space="0" w:color="auto"/>
                    <w:left w:val="none" w:sz="0" w:space="0" w:color="auto"/>
                    <w:bottom w:val="none" w:sz="0" w:space="0" w:color="auto"/>
                    <w:right w:val="none" w:sz="0" w:space="0" w:color="auto"/>
                  </w:divBdr>
                </w:div>
                <w:div w:id="1583492096">
                  <w:marLeft w:val="0"/>
                  <w:marRight w:val="0"/>
                  <w:marTop w:val="0"/>
                  <w:marBottom w:val="0"/>
                  <w:divBdr>
                    <w:top w:val="none" w:sz="0" w:space="0" w:color="auto"/>
                    <w:left w:val="none" w:sz="0" w:space="0" w:color="auto"/>
                    <w:bottom w:val="none" w:sz="0" w:space="0" w:color="auto"/>
                    <w:right w:val="none" w:sz="0" w:space="0" w:color="auto"/>
                  </w:divBdr>
                </w:div>
                <w:div w:id="1413552168">
                  <w:marLeft w:val="0"/>
                  <w:marRight w:val="0"/>
                  <w:marTop w:val="0"/>
                  <w:marBottom w:val="0"/>
                  <w:divBdr>
                    <w:top w:val="none" w:sz="0" w:space="0" w:color="auto"/>
                    <w:left w:val="none" w:sz="0" w:space="0" w:color="auto"/>
                    <w:bottom w:val="none" w:sz="0" w:space="0" w:color="auto"/>
                    <w:right w:val="none" w:sz="0" w:space="0" w:color="auto"/>
                  </w:divBdr>
                  <w:divsChild>
                    <w:div w:id="877015322">
                      <w:marLeft w:val="0"/>
                      <w:marRight w:val="0"/>
                      <w:marTop w:val="0"/>
                      <w:marBottom w:val="0"/>
                      <w:divBdr>
                        <w:top w:val="none" w:sz="0" w:space="0" w:color="auto"/>
                        <w:left w:val="none" w:sz="0" w:space="0" w:color="auto"/>
                        <w:bottom w:val="none" w:sz="0" w:space="0" w:color="auto"/>
                        <w:right w:val="none" w:sz="0" w:space="0" w:color="auto"/>
                      </w:divBdr>
                      <w:divsChild>
                        <w:div w:id="1304777231">
                          <w:marLeft w:val="-225"/>
                          <w:marRight w:val="-225"/>
                          <w:marTop w:val="0"/>
                          <w:marBottom w:val="0"/>
                          <w:divBdr>
                            <w:top w:val="none" w:sz="0" w:space="0" w:color="auto"/>
                            <w:left w:val="none" w:sz="0" w:space="0" w:color="auto"/>
                            <w:bottom w:val="none" w:sz="0" w:space="0" w:color="auto"/>
                            <w:right w:val="none" w:sz="0" w:space="0" w:color="auto"/>
                          </w:divBdr>
                          <w:divsChild>
                            <w:div w:id="1485006124">
                              <w:marLeft w:val="0"/>
                              <w:marRight w:val="0"/>
                              <w:marTop w:val="0"/>
                              <w:marBottom w:val="0"/>
                              <w:divBdr>
                                <w:top w:val="none" w:sz="0" w:space="0" w:color="auto"/>
                                <w:left w:val="none" w:sz="0" w:space="0" w:color="auto"/>
                                <w:bottom w:val="none" w:sz="0" w:space="0" w:color="auto"/>
                                <w:right w:val="none" w:sz="0" w:space="0" w:color="auto"/>
                              </w:divBdr>
                              <w:divsChild>
                                <w:div w:id="135223995">
                                  <w:marLeft w:val="0"/>
                                  <w:marRight w:val="0"/>
                                  <w:marTop w:val="0"/>
                                  <w:marBottom w:val="0"/>
                                  <w:divBdr>
                                    <w:top w:val="none" w:sz="0" w:space="0" w:color="auto"/>
                                    <w:left w:val="none" w:sz="0" w:space="0" w:color="auto"/>
                                    <w:bottom w:val="none" w:sz="0" w:space="0" w:color="auto"/>
                                    <w:right w:val="none" w:sz="0" w:space="0" w:color="auto"/>
                                  </w:divBdr>
                                  <w:divsChild>
                                    <w:div w:id="1378360986">
                                      <w:marLeft w:val="0"/>
                                      <w:marRight w:val="0"/>
                                      <w:marTop w:val="0"/>
                                      <w:marBottom w:val="0"/>
                                      <w:divBdr>
                                        <w:top w:val="none" w:sz="0" w:space="0" w:color="auto"/>
                                        <w:left w:val="none" w:sz="0" w:space="0" w:color="auto"/>
                                        <w:bottom w:val="none" w:sz="0" w:space="0" w:color="auto"/>
                                        <w:right w:val="none" w:sz="0" w:space="0" w:color="auto"/>
                                      </w:divBdr>
                                      <w:divsChild>
                                        <w:div w:id="1485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150259">
                              <w:marLeft w:val="0"/>
                              <w:marRight w:val="0"/>
                              <w:marTop w:val="0"/>
                              <w:marBottom w:val="0"/>
                              <w:divBdr>
                                <w:top w:val="none" w:sz="0" w:space="0" w:color="auto"/>
                                <w:left w:val="none" w:sz="0" w:space="0" w:color="auto"/>
                                <w:bottom w:val="none" w:sz="0" w:space="0" w:color="auto"/>
                                <w:right w:val="none" w:sz="0" w:space="0" w:color="auto"/>
                              </w:divBdr>
                              <w:divsChild>
                                <w:div w:id="1828860421">
                                  <w:marLeft w:val="0"/>
                                  <w:marRight w:val="0"/>
                                  <w:marTop w:val="0"/>
                                  <w:marBottom w:val="0"/>
                                  <w:divBdr>
                                    <w:top w:val="none" w:sz="0" w:space="0" w:color="auto"/>
                                    <w:left w:val="none" w:sz="0" w:space="0" w:color="auto"/>
                                    <w:bottom w:val="none" w:sz="0" w:space="0" w:color="auto"/>
                                    <w:right w:val="none" w:sz="0" w:space="0" w:color="auto"/>
                                  </w:divBdr>
                                  <w:divsChild>
                                    <w:div w:id="808128849">
                                      <w:marLeft w:val="0"/>
                                      <w:marRight w:val="0"/>
                                      <w:marTop w:val="0"/>
                                      <w:marBottom w:val="0"/>
                                      <w:divBdr>
                                        <w:top w:val="none" w:sz="0" w:space="0" w:color="auto"/>
                                        <w:left w:val="none" w:sz="0" w:space="0" w:color="auto"/>
                                        <w:bottom w:val="none" w:sz="0" w:space="0" w:color="auto"/>
                                        <w:right w:val="none" w:sz="0" w:space="0" w:color="auto"/>
                                      </w:divBdr>
                                      <w:divsChild>
                                        <w:div w:id="201156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79137">
                              <w:marLeft w:val="0"/>
                              <w:marRight w:val="0"/>
                              <w:marTop w:val="0"/>
                              <w:marBottom w:val="0"/>
                              <w:divBdr>
                                <w:top w:val="none" w:sz="0" w:space="0" w:color="auto"/>
                                <w:left w:val="none" w:sz="0" w:space="0" w:color="auto"/>
                                <w:bottom w:val="none" w:sz="0" w:space="0" w:color="auto"/>
                                <w:right w:val="none" w:sz="0" w:space="0" w:color="auto"/>
                              </w:divBdr>
                              <w:divsChild>
                                <w:div w:id="434256923">
                                  <w:marLeft w:val="0"/>
                                  <w:marRight w:val="0"/>
                                  <w:marTop w:val="0"/>
                                  <w:marBottom w:val="0"/>
                                  <w:divBdr>
                                    <w:top w:val="none" w:sz="0" w:space="0" w:color="auto"/>
                                    <w:left w:val="none" w:sz="0" w:space="0" w:color="auto"/>
                                    <w:bottom w:val="none" w:sz="0" w:space="0" w:color="auto"/>
                                    <w:right w:val="none" w:sz="0" w:space="0" w:color="auto"/>
                                  </w:divBdr>
                                  <w:divsChild>
                                    <w:div w:id="1949040954">
                                      <w:marLeft w:val="0"/>
                                      <w:marRight w:val="0"/>
                                      <w:marTop w:val="0"/>
                                      <w:marBottom w:val="0"/>
                                      <w:divBdr>
                                        <w:top w:val="none" w:sz="0" w:space="0" w:color="auto"/>
                                        <w:left w:val="none" w:sz="0" w:space="0" w:color="auto"/>
                                        <w:bottom w:val="none" w:sz="0" w:space="0" w:color="auto"/>
                                        <w:right w:val="none" w:sz="0" w:space="0" w:color="auto"/>
                                      </w:divBdr>
                                      <w:divsChild>
                                        <w:div w:id="14672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1839">
                              <w:marLeft w:val="0"/>
                              <w:marRight w:val="0"/>
                              <w:marTop w:val="0"/>
                              <w:marBottom w:val="0"/>
                              <w:divBdr>
                                <w:top w:val="none" w:sz="0" w:space="0" w:color="auto"/>
                                <w:left w:val="none" w:sz="0" w:space="0" w:color="auto"/>
                                <w:bottom w:val="none" w:sz="0" w:space="0" w:color="auto"/>
                                <w:right w:val="none" w:sz="0" w:space="0" w:color="auto"/>
                              </w:divBdr>
                              <w:divsChild>
                                <w:div w:id="62409776">
                                  <w:marLeft w:val="0"/>
                                  <w:marRight w:val="0"/>
                                  <w:marTop w:val="0"/>
                                  <w:marBottom w:val="0"/>
                                  <w:divBdr>
                                    <w:top w:val="none" w:sz="0" w:space="0" w:color="auto"/>
                                    <w:left w:val="none" w:sz="0" w:space="0" w:color="auto"/>
                                    <w:bottom w:val="none" w:sz="0" w:space="0" w:color="auto"/>
                                    <w:right w:val="none" w:sz="0" w:space="0" w:color="auto"/>
                                  </w:divBdr>
                                  <w:divsChild>
                                    <w:div w:id="1895654280">
                                      <w:marLeft w:val="0"/>
                                      <w:marRight w:val="0"/>
                                      <w:marTop w:val="0"/>
                                      <w:marBottom w:val="0"/>
                                      <w:divBdr>
                                        <w:top w:val="none" w:sz="0" w:space="0" w:color="auto"/>
                                        <w:left w:val="none" w:sz="0" w:space="0" w:color="auto"/>
                                        <w:bottom w:val="none" w:sz="0" w:space="0" w:color="auto"/>
                                        <w:right w:val="none" w:sz="0" w:space="0" w:color="auto"/>
                                      </w:divBdr>
                                      <w:divsChild>
                                        <w:div w:id="2776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9705">
                              <w:marLeft w:val="0"/>
                              <w:marRight w:val="0"/>
                              <w:marTop w:val="0"/>
                              <w:marBottom w:val="0"/>
                              <w:divBdr>
                                <w:top w:val="none" w:sz="0" w:space="0" w:color="auto"/>
                                <w:left w:val="none" w:sz="0" w:space="0" w:color="auto"/>
                                <w:bottom w:val="none" w:sz="0" w:space="0" w:color="auto"/>
                                <w:right w:val="none" w:sz="0" w:space="0" w:color="auto"/>
                              </w:divBdr>
                              <w:divsChild>
                                <w:div w:id="1727681570">
                                  <w:marLeft w:val="0"/>
                                  <w:marRight w:val="0"/>
                                  <w:marTop w:val="0"/>
                                  <w:marBottom w:val="0"/>
                                  <w:divBdr>
                                    <w:top w:val="none" w:sz="0" w:space="0" w:color="auto"/>
                                    <w:left w:val="none" w:sz="0" w:space="0" w:color="auto"/>
                                    <w:bottom w:val="none" w:sz="0" w:space="0" w:color="auto"/>
                                    <w:right w:val="none" w:sz="0" w:space="0" w:color="auto"/>
                                  </w:divBdr>
                                  <w:divsChild>
                                    <w:div w:id="1505437993">
                                      <w:marLeft w:val="0"/>
                                      <w:marRight w:val="0"/>
                                      <w:marTop w:val="0"/>
                                      <w:marBottom w:val="0"/>
                                      <w:divBdr>
                                        <w:top w:val="none" w:sz="0" w:space="0" w:color="auto"/>
                                        <w:left w:val="none" w:sz="0" w:space="0" w:color="auto"/>
                                        <w:bottom w:val="none" w:sz="0" w:space="0" w:color="auto"/>
                                        <w:right w:val="none" w:sz="0" w:space="0" w:color="auto"/>
                                      </w:divBdr>
                                      <w:divsChild>
                                        <w:div w:id="723064752">
                                          <w:marLeft w:val="0"/>
                                          <w:marRight w:val="0"/>
                                          <w:marTop w:val="0"/>
                                          <w:marBottom w:val="0"/>
                                          <w:divBdr>
                                            <w:top w:val="none" w:sz="0" w:space="0" w:color="auto"/>
                                            <w:left w:val="none" w:sz="0" w:space="0" w:color="auto"/>
                                            <w:bottom w:val="none" w:sz="0" w:space="0" w:color="auto"/>
                                            <w:right w:val="none" w:sz="0" w:space="0" w:color="auto"/>
                                          </w:divBdr>
                                        </w:div>
                                      </w:divsChild>
                                    </w:div>
                                    <w:div w:id="3347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271464">
                              <w:marLeft w:val="0"/>
                              <w:marRight w:val="0"/>
                              <w:marTop w:val="0"/>
                              <w:marBottom w:val="0"/>
                              <w:divBdr>
                                <w:top w:val="none" w:sz="0" w:space="0" w:color="auto"/>
                                <w:left w:val="none" w:sz="0" w:space="0" w:color="auto"/>
                                <w:bottom w:val="none" w:sz="0" w:space="0" w:color="auto"/>
                                <w:right w:val="none" w:sz="0" w:space="0" w:color="auto"/>
                              </w:divBdr>
                              <w:divsChild>
                                <w:div w:id="2143839181">
                                  <w:marLeft w:val="0"/>
                                  <w:marRight w:val="0"/>
                                  <w:marTop w:val="0"/>
                                  <w:marBottom w:val="0"/>
                                  <w:divBdr>
                                    <w:top w:val="none" w:sz="0" w:space="0" w:color="auto"/>
                                    <w:left w:val="none" w:sz="0" w:space="0" w:color="auto"/>
                                    <w:bottom w:val="none" w:sz="0" w:space="0" w:color="auto"/>
                                    <w:right w:val="none" w:sz="0" w:space="0" w:color="auto"/>
                                  </w:divBdr>
                                  <w:divsChild>
                                    <w:div w:id="1418669239">
                                      <w:marLeft w:val="0"/>
                                      <w:marRight w:val="0"/>
                                      <w:marTop w:val="0"/>
                                      <w:marBottom w:val="0"/>
                                      <w:divBdr>
                                        <w:top w:val="none" w:sz="0" w:space="0" w:color="auto"/>
                                        <w:left w:val="none" w:sz="0" w:space="0" w:color="auto"/>
                                        <w:bottom w:val="none" w:sz="0" w:space="0" w:color="auto"/>
                                        <w:right w:val="none" w:sz="0" w:space="0" w:color="auto"/>
                                      </w:divBdr>
                                      <w:divsChild>
                                        <w:div w:id="54148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979195">
                  <w:marLeft w:val="0"/>
                  <w:marRight w:val="0"/>
                  <w:marTop w:val="0"/>
                  <w:marBottom w:val="0"/>
                  <w:divBdr>
                    <w:top w:val="none" w:sz="0" w:space="0" w:color="auto"/>
                    <w:left w:val="none" w:sz="0" w:space="0" w:color="auto"/>
                    <w:bottom w:val="none" w:sz="0" w:space="0" w:color="auto"/>
                    <w:right w:val="none" w:sz="0" w:space="0" w:color="auto"/>
                  </w:divBdr>
                </w:div>
              </w:divsChild>
            </w:div>
            <w:div w:id="2049138333">
              <w:marLeft w:val="0"/>
              <w:marRight w:val="0"/>
              <w:marTop w:val="150"/>
              <w:marBottom w:val="0"/>
              <w:divBdr>
                <w:top w:val="none" w:sz="0" w:space="0" w:color="auto"/>
                <w:left w:val="none" w:sz="0" w:space="0" w:color="auto"/>
                <w:bottom w:val="none" w:sz="0" w:space="0" w:color="auto"/>
                <w:right w:val="none" w:sz="0" w:space="0" w:color="auto"/>
              </w:divBdr>
              <w:divsChild>
                <w:div w:id="2094085077">
                  <w:marLeft w:val="0"/>
                  <w:marRight w:val="0"/>
                  <w:marTop w:val="0"/>
                  <w:marBottom w:val="0"/>
                  <w:divBdr>
                    <w:top w:val="none" w:sz="0" w:space="0" w:color="auto"/>
                    <w:left w:val="none" w:sz="0" w:space="0" w:color="auto"/>
                    <w:bottom w:val="none" w:sz="0" w:space="0" w:color="auto"/>
                    <w:right w:val="none" w:sz="0" w:space="0" w:color="auto"/>
                  </w:divBdr>
                </w:div>
                <w:div w:id="2032099621">
                  <w:marLeft w:val="0"/>
                  <w:marRight w:val="0"/>
                  <w:marTop w:val="0"/>
                  <w:marBottom w:val="150"/>
                  <w:divBdr>
                    <w:top w:val="none" w:sz="0" w:space="0" w:color="auto"/>
                    <w:left w:val="none" w:sz="0" w:space="0" w:color="auto"/>
                    <w:bottom w:val="none" w:sz="0" w:space="0" w:color="auto"/>
                    <w:right w:val="none" w:sz="0" w:space="0" w:color="auto"/>
                  </w:divBdr>
                </w:div>
              </w:divsChild>
            </w:div>
            <w:div w:id="1196698666">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911426135">
      <w:bodyDiv w:val="1"/>
      <w:marLeft w:val="0"/>
      <w:marRight w:val="0"/>
      <w:marTop w:val="0"/>
      <w:marBottom w:val="0"/>
      <w:divBdr>
        <w:top w:val="none" w:sz="0" w:space="0" w:color="auto"/>
        <w:left w:val="none" w:sz="0" w:space="0" w:color="auto"/>
        <w:bottom w:val="none" w:sz="0" w:space="0" w:color="auto"/>
        <w:right w:val="none" w:sz="0" w:space="0" w:color="auto"/>
      </w:divBdr>
    </w:div>
    <w:div w:id="1919243484">
      <w:bodyDiv w:val="1"/>
      <w:marLeft w:val="0"/>
      <w:marRight w:val="0"/>
      <w:marTop w:val="0"/>
      <w:marBottom w:val="0"/>
      <w:divBdr>
        <w:top w:val="none" w:sz="0" w:space="0" w:color="auto"/>
        <w:left w:val="none" w:sz="0" w:space="0" w:color="auto"/>
        <w:bottom w:val="none" w:sz="0" w:space="0" w:color="auto"/>
        <w:right w:val="none" w:sz="0" w:space="0" w:color="auto"/>
      </w:divBdr>
    </w:div>
    <w:div w:id="1924678913">
      <w:bodyDiv w:val="1"/>
      <w:marLeft w:val="0"/>
      <w:marRight w:val="0"/>
      <w:marTop w:val="0"/>
      <w:marBottom w:val="0"/>
      <w:divBdr>
        <w:top w:val="none" w:sz="0" w:space="0" w:color="auto"/>
        <w:left w:val="none" w:sz="0" w:space="0" w:color="auto"/>
        <w:bottom w:val="none" w:sz="0" w:space="0" w:color="auto"/>
        <w:right w:val="none" w:sz="0" w:space="0" w:color="auto"/>
      </w:divBdr>
    </w:div>
    <w:div w:id="1943798211">
      <w:bodyDiv w:val="1"/>
      <w:marLeft w:val="0"/>
      <w:marRight w:val="0"/>
      <w:marTop w:val="0"/>
      <w:marBottom w:val="0"/>
      <w:divBdr>
        <w:top w:val="none" w:sz="0" w:space="0" w:color="auto"/>
        <w:left w:val="none" w:sz="0" w:space="0" w:color="auto"/>
        <w:bottom w:val="none" w:sz="0" w:space="0" w:color="auto"/>
        <w:right w:val="none" w:sz="0" w:space="0" w:color="auto"/>
      </w:divBdr>
    </w:div>
    <w:div w:id="1950505024">
      <w:bodyDiv w:val="1"/>
      <w:marLeft w:val="0"/>
      <w:marRight w:val="0"/>
      <w:marTop w:val="0"/>
      <w:marBottom w:val="0"/>
      <w:divBdr>
        <w:top w:val="none" w:sz="0" w:space="0" w:color="auto"/>
        <w:left w:val="none" w:sz="0" w:space="0" w:color="auto"/>
        <w:bottom w:val="none" w:sz="0" w:space="0" w:color="auto"/>
        <w:right w:val="none" w:sz="0" w:space="0" w:color="auto"/>
      </w:divBdr>
    </w:div>
    <w:div w:id="1976982844">
      <w:bodyDiv w:val="1"/>
      <w:marLeft w:val="0"/>
      <w:marRight w:val="0"/>
      <w:marTop w:val="0"/>
      <w:marBottom w:val="0"/>
      <w:divBdr>
        <w:top w:val="none" w:sz="0" w:space="0" w:color="auto"/>
        <w:left w:val="none" w:sz="0" w:space="0" w:color="auto"/>
        <w:bottom w:val="none" w:sz="0" w:space="0" w:color="auto"/>
        <w:right w:val="none" w:sz="0" w:space="0" w:color="auto"/>
      </w:divBdr>
    </w:div>
    <w:div w:id="1982423265">
      <w:bodyDiv w:val="1"/>
      <w:marLeft w:val="0"/>
      <w:marRight w:val="0"/>
      <w:marTop w:val="0"/>
      <w:marBottom w:val="0"/>
      <w:divBdr>
        <w:top w:val="none" w:sz="0" w:space="0" w:color="auto"/>
        <w:left w:val="none" w:sz="0" w:space="0" w:color="auto"/>
        <w:bottom w:val="none" w:sz="0" w:space="0" w:color="auto"/>
        <w:right w:val="none" w:sz="0" w:space="0" w:color="auto"/>
      </w:divBdr>
    </w:div>
    <w:div w:id="1996489400">
      <w:bodyDiv w:val="1"/>
      <w:marLeft w:val="0"/>
      <w:marRight w:val="0"/>
      <w:marTop w:val="0"/>
      <w:marBottom w:val="0"/>
      <w:divBdr>
        <w:top w:val="none" w:sz="0" w:space="0" w:color="auto"/>
        <w:left w:val="none" w:sz="0" w:space="0" w:color="auto"/>
        <w:bottom w:val="none" w:sz="0" w:space="0" w:color="auto"/>
        <w:right w:val="none" w:sz="0" w:space="0" w:color="auto"/>
      </w:divBdr>
    </w:div>
    <w:div w:id="2018606109">
      <w:bodyDiv w:val="1"/>
      <w:marLeft w:val="0"/>
      <w:marRight w:val="0"/>
      <w:marTop w:val="0"/>
      <w:marBottom w:val="0"/>
      <w:divBdr>
        <w:top w:val="none" w:sz="0" w:space="0" w:color="auto"/>
        <w:left w:val="none" w:sz="0" w:space="0" w:color="auto"/>
        <w:bottom w:val="none" w:sz="0" w:space="0" w:color="auto"/>
        <w:right w:val="none" w:sz="0" w:space="0" w:color="auto"/>
      </w:divBdr>
    </w:div>
    <w:div w:id="2021733272">
      <w:bodyDiv w:val="1"/>
      <w:marLeft w:val="0"/>
      <w:marRight w:val="0"/>
      <w:marTop w:val="0"/>
      <w:marBottom w:val="0"/>
      <w:divBdr>
        <w:top w:val="none" w:sz="0" w:space="0" w:color="auto"/>
        <w:left w:val="none" w:sz="0" w:space="0" w:color="auto"/>
        <w:bottom w:val="none" w:sz="0" w:space="0" w:color="auto"/>
        <w:right w:val="none" w:sz="0" w:space="0" w:color="auto"/>
      </w:divBdr>
    </w:div>
    <w:div w:id="2033797523">
      <w:bodyDiv w:val="1"/>
      <w:marLeft w:val="0"/>
      <w:marRight w:val="0"/>
      <w:marTop w:val="0"/>
      <w:marBottom w:val="0"/>
      <w:divBdr>
        <w:top w:val="none" w:sz="0" w:space="0" w:color="auto"/>
        <w:left w:val="none" w:sz="0" w:space="0" w:color="auto"/>
        <w:bottom w:val="none" w:sz="0" w:space="0" w:color="auto"/>
        <w:right w:val="none" w:sz="0" w:space="0" w:color="auto"/>
      </w:divBdr>
    </w:div>
    <w:div w:id="2037847337">
      <w:bodyDiv w:val="1"/>
      <w:marLeft w:val="0"/>
      <w:marRight w:val="0"/>
      <w:marTop w:val="0"/>
      <w:marBottom w:val="0"/>
      <w:divBdr>
        <w:top w:val="none" w:sz="0" w:space="0" w:color="auto"/>
        <w:left w:val="none" w:sz="0" w:space="0" w:color="auto"/>
        <w:bottom w:val="none" w:sz="0" w:space="0" w:color="auto"/>
        <w:right w:val="none" w:sz="0" w:space="0" w:color="auto"/>
      </w:divBdr>
    </w:div>
    <w:div w:id="2040276158">
      <w:bodyDiv w:val="1"/>
      <w:marLeft w:val="0"/>
      <w:marRight w:val="0"/>
      <w:marTop w:val="0"/>
      <w:marBottom w:val="0"/>
      <w:divBdr>
        <w:top w:val="none" w:sz="0" w:space="0" w:color="auto"/>
        <w:left w:val="none" w:sz="0" w:space="0" w:color="auto"/>
        <w:bottom w:val="none" w:sz="0" w:space="0" w:color="auto"/>
        <w:right w:val="none" w:sz="0" w:space="0" w:color="auto"/>
      </w:divBdr>
    </w:div>
    <w:div w:id="2047287753">
      <w:bodyDiv w:val="1"/>
      <w:marLeft w:val="0"/>
      <w:marRight w:val="0"/>
      <w:marTop w:val="0"/>
      <w:marBottom w:val="0"/>
      <w:divBdr>
        <w:top w:val="none" w:sz="0" w:space="0" w:color="auto"/>
        <w:left w:val="none" w:sz="0" w:space="0" w:color="auto"/>
        <w:bottom w:val="none" w:sz="0" w:space="0" w:color="auto"/>
        <w:right w:val="none" w:sz="0" w:space="0" w:color="auto"/>
      </w:divBdr>
    </w:div>
    <w:div w:id="2059280495">
      <w:bodyDiv w:val="1"/>
      <w:marLeft w:val="0"/>
      <w:marRight w:val="0"/>
      <w:marTop w:val="0"/>
      <w:marBottom w:val="0"/>
      <w:divBdr>
        <w:top w:val="none" w:sz="0" w:space="0" w:color="auto"/>
        <w:left w:val="none" w:sz="0" w:space="0" w:color="auto"/>
        <w:bottom w:val="none" w:sz="0" w:space="0" w:color="auto"/>
        <w:right w:val="none" w:sz="0" w:space="0" w:color="auto"/>
      </w:divBdr>
    </w:div>
    <w:div w:id="2086222193">
      <w:bodyDiv w:val="1"/>
      <w:marLeft w:val="0"/>
      <w:marRight w:val="0"/>
      <w:marTop w:val="0"/>
      <w:marBottom w:val="0"/>
      <w:divBdr>
        <w:top w:val="none" w:sz="0" w:space="0" w:color="auto"/>
        <w:left w:val="none" w:sz="0" w:space="0" w:color="auto"/>
        <w:bottom w:val="none" w:sz="0" w:space="0" w:color="auto"/>
        <w:right w:val="none" w:sz="0" w:space="0" w:color="auto"/>
      </w:divBdr>
    </w:div>
    <w:div w:id="208629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diagramQuickStyle" Target="diagrams/quickStyle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Data" Target="diagrams/data1.xml"/><Relationship Id="rId5" Type="http://schemas.microsoft.com/office/2007/relationships/stylesWithEffects" Target="stylesWithEffects.xml"/><Relationship Id="rId15" Type="http://schemas.openxmlformats.org/officeDocument/2006/relationships/hyperlink" Target="http://www.poshivchik.ru/rukodelie/shite-vyshivka/" TargetMode="External"/><Relationship Id="rId23" Type="http://schemas.openxmlformats.org/officeDocument/2006/relationships/image" Target="media/image13.jpeg"/><Relationship Id="rId28" Type="http://schemas.microsoft.com/office/2007/relationships/diagramDrawing" Target="diagrams/drawing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diagramColors" Target="diagrams/colors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F5ED2E-C240-4085-9763-E8C49450B5BB}" type="doc">
      <dgm:prSet loTypeId="urn:microsoft.com/office/officeart/2005/8/layout/hierarchy1" loCatId="hierarchy" qsTypeId="urn:microsoft.com/office/officeart/2005/8/quickstyle/simple3" qsCatId="simple" csTypeId="urn:microsoft.com/office/officeart/2005/8/colors/accent1_2" csCatId="accent1" phldr="1"/>
      <dgm:spPr/>
    </dgm:pt>
    <dgm:pt modelId="{D218A591-670D-49F6-AF80-89A98760ACCB}">
      <dgm:prSet custT="1"/>
      <dgm:spPr/>
      <dgm:t>
        <a:bodyPr/>
        <a:lstStyle/>
        <a:p>
          <a:pPr marR="0" algn="ctr" rtl="0"/>
          <a:r>
            <a:rPr lang="ru-RU" sz="1000" smtClean="0">
              <a:latin typeface="Arial" pitchFamily="34" charset="0"/>
              <a:cs typeface="Arial" pitchFamily="34" charset="0"/>
            </a:rPr>
            <a:t>директор</a:t>
          </a:r>
        </a:p>
      </dgm:t>
    </dgm:pt>
    <dgm:pt modelId="{206DD9D9-A0B1-4C40-A193-4B1373DAA790}" type="parTrans" cxnId="{E6FED524-0BC0-4CA8-82B2-A09691E941A6}">
      <dgm:prSet/>
      <dgm:spPr/>
      <dgm:t>
        <a:bodyPr/>
        <a:lstStyle/>
        <a:p>
          <a:pPr algn="ctr"/>
          <a:endParaRPr lang="ru-RU"/>
        </a:p>
      </dgm:t>
    </dgm:pt>
    <dgm:pt modelId="{6A4D996E-D02B-411D-8803-69CCE548BA0D}" type="sibTrans" cxnId="{E6FED524-0BC0-4CA8-82B2-A09691E941A6}">
      <dgm:prSet/>
      <dgm:spPr/>
      <dgm:t>
        <a:bodyPr/>
        <a:lstStyle/>
        <a:p>
          <a:pPr algn="ctr"/>
          <a:endParaRPr lang="ru-RU"/>
        </a:p>
      </dgm:t>
    </dgm:pt>
    <dgm:pt modelId="{3A7921AF-FAB5-40E3-8119-91E6E0212E96}" type="asst">
      <dgm:prSet custT="1"/>
      <dgm:spPr/>
      <dgm:t>
        <a:bodyPr/>
        <a:lstStyle/>
        <a:p>
          <a:pPr marR="0" algn="ctr" rtl="0"/>
          <a:r>
            <a:rPr lang="ru-RU" sz="1000" smtClean="0">
              <a:latin typeface="Arial" pitchFamily="34" charset="0"/>
              <a:cs typeface="Arial" pitchFamily="34" charset="0"/>
            </a:rPr>
            <a:t>швея</a:t>
          </a:r>
        </a:p>
      </dgm:t>
    </dgm:pt>
    <dgm:pt modelId="{88AC2412-6C2C-4D33-B70F-CD3CEC4D8D2E}" type="parTrans" cxnId="{889423E1-7483-4052-A62E-8240F811C95E}">
      <dgm:prSet/>
      <dgm:spPr/>
      <dgm:t>
        <a:bodyPr/>
        <a:lstStyle/>
        <a:p>
          <a:pPr algn="ctr"/>
          <a:endParaRPr lang="ru-RU"/>
        </a:p>
      </dgm:t>
    </dgm:pt>
    <dgm:pt modelId="{46FACA38-A076-449B-A7FB-E847EF3AEEAF}" type="sibTrans" cxnId="{889423E1-7483-4052-A62E-8240F811C95E}">
      <dgm:prSet/>
      <dgm:spPr/>
      <dgm:t>
        <a:bodyPr/>
        <a:lstStyle/>
        <a:p>
          <a:pPr algn="ctr"/>
          <a:endParaRPr lang="ru-RU"/>
        </a:p>
      </dgm:t>
    </dgm:pt>
    <dgm:pt modelId="{B8E831D2-1A5D-42CF-B1FA-99256C9A06E8}">
      <dgm:prSet custT="1"/>
      <dgm:spPr/>
      <dgm:t>
        <a:bodyPr/>
        <a:lstStyle/>
        <a:p>
          <a:pPr algn="ctr"/>
          <a:r>
            <a:rPr lang="ru-RU" sz="1000">
              <a:latin typeface="Arial" pitchFamily="34" charset="0"/>
              <a:cs typeface="Arial" pitchFamily="34" charset="0"/>
            </a:rPr>
            <a:t>главная швея конструктор</a:t>
          </a:r>
        </a:p>
      </dgm:t>
    </dgm:pt>
    <dgm:pt modelId="{DB6DFEB7-1F71-4DE0-91FD-1388AE86FEBA}" type="parTrans" cxnId="{730F5CCF-AE34-47BF-8726-43EB87256FE2}">
      <dgm:prSet/>
      <dgm:spPr/>
      <dgm:t>
        <a:bodyPr/>
        <a:lstStyle/>
        <a:p>
          <a:pPr algn="ctr"/>
          <a:endParaRPr lang="ru-RU"/>
        </a:p>
      </dgm:t>
    </dgm:pt>
    <dgm:pt modelId="{F9C969D0-0181-4479-8C71-3F4FB192FE42}" type="sibTrans" cxnId="{730F5CCF-AE34-47BF-8726-43EB87256FE2}">
      <dgm:prSet/>
      <dgm:spPr/>
      <dgm:t>
        <a:bodyPr/>
        <a:lstStyle/>
        <a:p>
          <a:pPr algn="ctr"/>
          <a:endParaRPr lang="ru-RU"/>
        </a:p>
      </dgm:t>
    </dgm:pt>
    <dgm:pt modelId="{473DDFFB-9C75-453B-AD29-EA0C7ECFE1B8}">
      <dgm:prSet custT="1"/>
      <dgm:spPr/>
      <dgm:t>
        <a:bodyPr/>
        <a:lstStyle/>
        <a:p>
          <a:r>
            <a:rPr lang="ru-RU" sz="1000">
              <a:latin typeface="Arial" pitchFamily="34" charset="0"/>
              <a:cs typeface="Arial" pitchFamily="34" charset="0"/>
            </a:rPr>
            <a:t>Рабочий</a:t>
          </a:r>
        </a:p>
      </dgm:t>
    </dgm:pt>
    <dgm:pt modelId="{6E832601-2714-43F7-B6A6-82FA4EA6EBDB}" type="parTrans" cxnId="{4E5E1BC2-46C6-4FC3-BE58-F6A8F263DB19}">
      <dgm:prSet/>
      <dgm:spPr/>
      <dgm:t>
        <a:bodyPr/>
        <a:lstStyle/>
        <a:p>
          <a:endParaRPr lang="ru-RU"/>
        </a:p>
      </dgm:t>
    </dgm:pt>
    <dgm:pt modelId="{52E3C6B4-27F1-4485-BC87-F08907438572}" type="sibTrans" cxnId="{4E5E1BC2-46C6-4FC3-BE58-F6A8F263DB19}">
      <dgm:prSet/>
      <dgm:spPr/>
      <dgm:t>
        <a:bodyPr/>
        <a:lstStyle/>
        <a:p>
          <a:endParaRPr lang="ru-RU"/>
        </a:p>
      </dgm:t>
    </dgm:pt>
    <dgm:pt modelId="{941902F0-4A2D-413D-8104-659FB94D94C7}" type="pres">
      <dgm:prSet presAssocID="{8BF5ED2E-C240-4085-9763-E8C49450B5BB}" presName="hierChild1" presStyleCnt="0">
        <dgm:presLayoutVars>
          <dgm:chPref val="1"/>
          <dgm:dir/>
          <dgm:animOne val="branch"/>
          <dgm:animLvl val="lvl"/>
          <dgm:resizeHandles/>
        </dgm:presLayoutVars>
      </dgm:prSet>
      <dgm:spPr/>
    </dgm:pt>
    <dgm:pt modelId="{6BEA7AA4-F752-47C6-A609-0600235A106E}" type="pres">
      <dgm:prSet presAssocID="{D218A591-670D-49F6-AF80-89A98760ACCB}" presName="hierRoot1" presStyleCnt="0"/>
      <dgm:spPr/>
    </dgm:pt>
    <dgm:pt modelId="{513F9EA8-F533-44A9-BDA7-22D5B2DADAFB}" type="pres">
      <dgm:prSet presAssocID="{D218A591-670D-49F6-AF80-89A98760ACCB}" presName="composite" presStyleCnt="0"/>
      <dgm:spPr/>
    </dgm:pt>
    <dgm:pt modelId="{2C6A98F9-0E15-425D-BAB4-379F3BD48016}" type="pres">
      <dgm:prSet presAssocID="{D218A591-670D-49F6-AF80-89A98760ACCB}" presName="background" presStyleLbl="node0" presStyleIdx="0" presStyleCnt="1"/>
      <dgm:spPr/>
    </dgm:pt>
    <dgm:pt modelId="{EA400AC3-72AA-4BC3-8E71-6D8F0FD1BAE4}" type="pres">
      <dgm:prSet presAssocID="{D218A591-670D-49F6-AF80-89A98760ACCB}" presName="text" presStyleLbl="fgAcc0" presStyleIdx="0" presStyleCnt="1">
        <dgm:presLayoutVars>
          <dgm:chPref val="3"/>
        </dgm:presLayoutVars>
      </dgm:prSet>
      <dgm:spPr/>
      <dgm:t>
        <a:bodyPr/>
        <a:lstStyle/>
        <a:p>
          <a:endParaRPr lang="ru-RU"/>
        </a:p>
      </dgm:t>
    </dgm:pt>
    <dgm:pt modelId="{116586AA-D26E-4CEB-9449-2EC0000BCE46}" type="pres">
      <dgm:prSet presAssocID="{D218A591-670D-49F6-AF80-89A98760ACCB}" presName="hierChild2" presStyleCnt="0"/>
      <dgm:spPr/>
    </dgm:pt>
    <dgm:pt modelId="{AFB3BA2A-5AA7-4B59-8FA0-C1ACF56B0452}" type="pres">
      <dgm:prSet presAssocID="{DB6DFEB7-1F71-4DE0-91FD-1388AE86FEBA}" presName="Name10" presStyleLbl="parChTrans1D2" presStyleIdx="0" presStyleCnt="3"/>
      <dgm:spPr/>
      <dgm:t>
        <a:bodyPr/>
        <a:lstStyle/>
        <a:p>
          <a:endParaRPr lang="ru-RU"/>
        </a:p>
      </dgm:t>
    </dgm:pt>
    <dgm:pt modelId="{21444C43-E816-41C9-8924-4C8E79FC27F9}" type="pres">
      <dgm:prSet presAssocID="{B8E831D2-1A5D-42CF-B1FA-99256C9A06E8}" presName="hierRoot2" presStyleCnt="0"/>
      <dgm:spPr/>
    </dgm:pt>
    <dgm:pt modelId="{1D1FC8CD-92B8-4B8C-97F8-3694CDB938E4}" type="pres">
      <dgm:prSet presAssocID="{B8E831D2-1A5D-42CF-B1FA-99256C9A06E8}" presName="composite2" presStyleCnt="0"/>
      <dgm:spPr/>
    </dgm:pt>
    <dgm:pt modelId="{0501CFA8-FDBD-4447-9F60-15B1BAD64497}" type="pres">
      <dgm:prSet presAssocID="{B8E831D2-1A5D-42CF-B1FA-99256C9A06E8}" presName="background2" presStyleLbl="node2" presStyleIdx="0" presStyleCnt="2"/>
      <dgm:spPr/>
    </dgm:pt>
    <dgm:pt modelId="{1815BFFC-828C-4977-B57F-C76F151BA5D2}" type="pres">
      <dgm:prSet presAssocID="{B8E831D2-1A5D-42CF-B1FA-99256C9A06E8}" presName="text2" presStyleLbl="fgAcc2" presStyleIdx="0" presStyleCnt="3">
        <dgm:presLayoutVars>
          <dgm:chPref val="3"/>
        </dgm:presLayoutVars>
      </dgm:prSet>
      <dgm:spPr/>
      <dgm:t>
        <a:bodyPr/>
        <a:lstStyle/>
        <a:p>
          <a:endParaRPr lang="ru-RU"/>
        </a:p>
      </dgm:t>
    </dgm:pt>
    <dgm:pt modelId="{F1D86CD4-9D46-46AD-9C96-F45E54E4D778}" type="pres">
      <dgm:prSet presAssocID="{B8E831D2-1A5D-42CF-B1FA-99256C9A06E8}" presName="hierChild3" presStyleCnt="0"/>
      <dgm:spPr/>
    </dgm:pt>
    <dgm:pt modelId="{DCB22438-92E2-424A-AA0B-042CC279C60F}" type="pres">
      <dgm:prSet presAssocID="{88AC2412-6C2C-4D33-B70F-CD3CEC4D8D2E}" presName="Name10" presStyleLbl="parChTrans1D2" presStyleIdx="1" presStyleCnt="3"/>
      <dgm:spPr/>
      <dgm:t>
        <a:bodyPr/>
        <a:lstStyle/>
        <a:p>
          <a:endParaRPr lang="ru-RU"/>
        </a:p>
      </dgm:t>
    </dgm:pt>
    <dgm:pt modelId="{73168DD3-BB91-46D1-8DC7-386352203516}" type="pres">
      <dgm:prSet presAssocID="{3A7921AF-FAB5-40E3-8119-91E6E0212E96}" presName="hierRoot2" presStyleCnt="0"/>
      <dgm:spPr/>
    </dgm:pt>
    <dgm:pt modelId="{25520599-42F2-45AA-9BB5-2EC458268E99}" type="pres">
      <dgm:prSet presAssocID="{3A7921AF-FAB5-40E3-8119-91E6E0212E96}" presName="composite2" presStyleCnt="0"/>
      <dgm:spPr/>
    </dgm:pt>
    <dgm:pt modelId="{6B7967FD-C7BF-4E7B-858F-B1DD24AD90D8}" type="pres">
      <dgm:prSet presAssocID="{3A7921AF-FAB5-40E3-8119-91E6E0212E96}" presName="background2" presStyleLbl="asst1" presStyleIdx="0" presStyleCnt="1"/>
      <dgm:spPr/>
    </dgm:pt>
    <dgm:pt modelId="{2C280869-FC54-4601-9018-5FD34CC67517}" type="pres">
      <dgm:prSet presAssocID="{3A7921AF-FAB5-40E3-8119-91E6E0212E96}" presName="text2" presStyleLbl="fgAcc2" presStyleIdx="1" presStyleCnt="3" custLinFactNeighborX="6435" custLinFactNeighborY="20">
        <dgm:presLayoutVars>
          <dgm:chPref val="3"/>
        </dgm:presLayoutVars>
      </dgm:prSet>
      <dgm:spPr/>
      <dgm:t>
        <a:bodyPr/>
        <a:lstStyle/>
        <a:p>
          <a:endParaRPr lang="ru-RU"/>
        </a:p>
      </dgm:t>
    </dgm:pt>
    <dgm:pt modelId="{5D4866C8-A60E-479D-B2E3-E661D434FBC8}" type="pres">
      <dgm:prSet presAssocID="{3A7921AF-FAB5-40E3-8119-91E6E0212E96}" presName="hierChild3" presStyleCnt="0"/>
      <dgm:spPr/>
    </dgm:pt>
    <dgm:pt modelId="{9F8F2EE6-93AD-4CA7-82E8-4CBA2ADBE4F9}" type="pres">
      <dgm:prSet presAssocID="{6E832601-2714-43F7-B6A6-82FA4EA6EBDB}" presName="Name10" presStyleLbl="parChTrans1D2" presStyleIdx="2" presStyleCnt="3"/>
      <dgm:spPr/>
      <dgm:t>
        <a:bodyPr/>
        <a:lstStyle/>
        <a:p>
          <a:endParaRPr lang="ru-RU"/>
        </a:p>
      </dgm:t>
    </dgm:pt>
    <dgm:pt modelId="{56910D75-1D07-4EDD-A017-042DE9F366C7}" type="pres">
      <dgm:prSet presAssocID="{473DDFFB-9C75-453B-AD29-EA0C7ECFE1B8}" presName="hierRoot2" presStyleCnt="0"/>
      <dgm:spPr/>
    </dgm:pt>
    <dgm:pt modelId="{683697AE-2C9B-4625-A2BA-7CDC14A22235}" type="pres">
      <dgm:prSet presAssocID="{473DDFFB-9C75-453B-AD29-EA0C7ECFE1B8}" presName="composite2" presStyleCnt="0"/>
      <dgm:spPr/>
    </dgm:pt>
    <dgm:pt modelId="{86C2FBAB-ED5A-4021-9DA7-ADD05980C578}" type="pres">
      <dgm:prSet presAssocID="{473DDFFB-9C75-453B-AD29-EA0C7ECFE1B8}" presName="background2" presStyleLbl="node2" presStyleIdx="1" presStyleCnt="2"/>
      <dgm:spPr/>
    </dgm:pt>
    <dgm:pt modelId="{27ACD41D-090B-4787-9289-49161890C976}" type="pres">
      <dgm:prSet presAssocID="{473DDFFB-9C75-453B-AD29-EA0C7ECFE1B8}" presName="text2" presStyleLbl="fgAcc2" presStyleIdx="2" presStyleCnt="3" custLinFactNeighborX="3686" custLinFactNeighborY="20">
        <dgm:presLayoutVars>
          <dgm:chPref val="3"/>
        </dgm:presLayoutVars>
      </dgm:prSet>
      <dgm:spPr/>
      <dgm:t>
        <a:bodyPr/>
        <a:lstStyle/>
        <a:p>
          <a:endParaRPr lang="ru-RU"/>
        </a:p>
      </dgm:t>
    </dgm:pt>
    <dgm:pt modelId="{39D2957A-6958-4335-9111-2D4694228007}" type="pres">
      <dgm:prSet presAssocID="{473DDFFB-9C75-453B-AD29-EA0C7ECFE1B8}" presName="hierChild3" presStyleCnt="0"/>
      <dgm:spPr/>
    </dgm:pt>
  </dgm:ptLst>
  <dgm:cxnLst>
    <dgm:cxn modelId="{08B91185-480A-4A3B-BEF3-B3A9BB909244}" type="presOf" srcId="{473DDFFB-9C75-453B-AD29-EA0C7ECFE1B8}" destId="{27ACD41D-090B-4787-9289-49161890C976}" srcOrd="0" destOrd="0" presId="urn:microsoft.com/office/officeart/2005/8/layout/hierarchy1"/>
    <dgm:cxn modelId="{512FFE99-24E3-42C5-BC68-EBD25DF53176}" type="presOf" srcId="{B8E831D2-1A5D-42CF-B1FA-99256C9A06E8}" destId="{1815BFFC-828C-4977-B57F-C76F151BA5D2}" srcOrd="0" destOrd="0" presId="urn:microsoft.com/office/officeart/2005/8/layout/hierarchy1"/>
    <dgm:cxn modelId="{889423E1-7483-4052-A62E-8240F811C95E}" srcId="{D218A591-670D-49F6-AF80-89A98760ACCB}" destId="{3A7921AF-FAB5-40E3-8119-91E6E0212E96}" srcOrd="1" destOrd="0" parTransId="{88AC2412-6C2C-4D33-B70F-CD3CEC4D8D2E}" sibTransId="{46FACA38-A076-449B-A7FB-E847EF3AEEAF}"/>
    <dgm:cxn modelId="{4FABE0ED-3B55-47FA-B02F-F41242282ACA}" type="presOf" srcId="{D218A591-670D-49F6-AF80-89A98760ACCB}" destId="{EA400AC3-72AA-4BC3-8E71-6D8F0FD1BAE4}" srcOrd="0" destOrd="0" presId="urn:microsoft.com/office/officeart/2005/8/layout/hierarchy1"/>
    <dgm:cxn modelId="{8680C91D-F7AB-4002-BAAA-9FA813FEBF14}" type="presOf" srcId="{6E832601-2714-43F7-B6A6-82FA4EA6EBDB}" destId="{9F8F2EE6-93AD-4CA7-82E8-4CBA2ADBE4F9}" srcOrd="0" destOrd="0" presId="urn:microsoft.com/office/officeart/2005/8/layout/hierarchy1"/>
    <dgm:cxn modelId="{31220B7C-7CA9-46A8-AA5E-391D04F0BA09}" type="presOf" srcId="{DB6DFEB7-1F71-4DE0-91FD-1388AE86FEBA}" destId="{AFB3BA2A-5AA7-4B59-8FA0-C1ACF56B0452}" srcOrd="0" destOrd="0" presId="urn:microsoft.com/office/officeart/2005/8/layout/hierarchy1"/>
    <dgm:cxn modelId="{4E5E1BC2-46C6-4FC3-BE58-F6A8F263DB19}" srcId="{D218A591-670D-49F6-AF80-89A98760ACCB}" destId="{473DDFFB-9C75-453B-AD29-EA0C7ECFE1B8}" srcOrd="2" destOrd="0" parTransId="{6E832601-2714-43F7-B6A6-82FA4EA6EBDB}" sibTransId="{52E3C6B4-27F1-4485-BC87-F08907438572}"/>
    <dgm:cxn modelId="{730F5CCF-AE34-47BF-8726-43EB87256FE2}" srcId="{D218A591-670D-49F6-AF80-89A98760ACCB}" destId="{B8E831D2-1A5D-42CF-B1FA-99256C9A06E8}" srcOrd="0" destOrd="0" parTransId="{DB6DFEB7-1F71-4DE0-91FD-1388AE86FEBA}" sibTransId="{F9C969D0-0181-4479-8C71-3F4FB192FE42}"/>
    <dgm:cxn modelId="{18CFE773-2278-496E-A7FC-21BFB348F10B}" type="presOf" srcId="{3A7921AF-FAB5-40E3-8119-91E6E0212E96}" destId="{2C280869-FC54-4601-9018-5FD34CC67517}" srcOrd="0" destOrd="0" presId="urn:microsoft.com/office/officeart/2005/8/layout/hierarchy1"/>
    <dgm:cxn modelId="{513E5F13-C5CE-4EEC-A7EB-92519498AF63}" type="presOf" srcId="{88AC2412-6C2C-4D33-B70F-CD3CEC4D8D2E}" destId="{DCB22438-92E2-424A-AA0B-042CC279C60F}" srcOrd="0" destOrd="0" presId="urn:microsoft.com/office/officeart/2005/8/layout/hierarchy1"/>
    <dgm:cxn modelId="{E6FED524-0BC0-4CA8-82B2-A09691E941A6}" srcId="{8BF5ED2E-C240-4085-9763-E8C49450B5BB}" destId="{D218A591-670D-49F6-AF80-89A98760ACCB}" srcOrd="0" destOrd="0" parTransId="{206DD9D9-A0B1-4C40-A193-4B1373DAA790}" sibTransId="{6A4D996E-D02B-411D-8803-69CCE548BA0D}"/>
    <dgm:cxn modelId="{3DDA9903-1295-49F6-A755-28C6621BF6E5}" type="presOf" srcId="{8BF5ED2E-C240-4085-9763-E8C49450B5BB}" destId="{941902F0-4A2D-413D-8104-659FB94D94C7}" srcOrd="0" destOrd="0" presId="urn:microsoft.com/office/officeart/2005/8/layout/hierarchy1"/>
    <dgm:cxn modelId="{6F3A8FBB-B3DC-4733-8457-7FE5466EA8AB}" type="presParOf" srcId="{941902F0-4A2D-413D-8104-659FB94D94C7}" destId="{6BEA7AA4-F752-47C6-A609-0600235A106E}" srcOrd="0" destOrd="0" presId="urn:microsoft.com/office/officeart/2005/8/layout/hierarchy1"/>
    <dgm:cxn modelId="{2AD353D0-9C65-4266-A647-03793FB4B194}" type="presParOf" srcId="{6BEA7AA4-F752-47C6-A609-0600235A106E}" destId="{513F9EA8-F533-44A9-BDA7-22D5B2DADAFB}" srcOrd="0" destOrd="0" presId="urn:microsoft.com/office/officeart/2005/8/layout/hierarchy1"/>
    <dgm:cxn modelId="{D119A253-F9AA-48F9-81D3-9CE26B14CD30}" type="presParOf" srcId="{513F9EA8-F533-44A9-BDA7-22D5B2DADAFB}" destId="{2C6A98F9-0E15-425D-BAB4-379F3BD48016}" srcOrd="0" destOrd="0" presId="urn:microsoft.com/office/officeart/2005/8/layout/hierarchy1"/>
    <dgm:cxn modelId="{6A9E20EE-B53F-4F8E-BD85-43E3E3AE52DC}" type="presParOf" srcId="{513F9EA8-F533-44A9-BDA7-22D5B2DADAFB}" destId="{EA400AC3-72AA-4BC3-8E71-6D8F0FD1BAE4}" srcOrd="1" destOrd="0" presId="urn:microsoft.com/office/officeart/2005/8/layout/hierarchy1"/>
    <dgm:cxn modelId="{01BD4A43-1544-4371-8364-6562E9DB5C96}" type="presParOf" srcId="{6BEA7AA4-F752-47C6-A609-0600235A106E}" destId="{116586AA-D26E-4CEB-9449-2EC0000BCE46}" srcOrd="1" destOrd="0" presId="urn:microsoft.com/office/officeart/2005/8/layout/hierarchy1"/>
    <dgm:cxn modelId="{96AF4CDD-9058-4DFA-BD3F-DF65AFBC9E85}" type="presParOf" srcId="{116586AA-D26E-4CEB-9449-2EC0000BCE46}" destId="{AFB3BA2A-5AA7-4B59-8FA0-C1ACF56B0452}" srcOrd="0" destOrd="0" presId="urn:microsoft.com/office/officeart/2005/8/layout/hierarchy1"/>
    <dgm:cxn modelId="{10D4118D-2E38-42CB-8D4C-054143417933}" type="presParOf" srcId="{116586AA-D26E-4CEB-9449-2EC0000BCE46}" destId="{21444C43-E816-41C9-8924-4C8E79FC27F9}" srcOrd="1" destOrd="0" presId="urn:microsoft.com/office/officeart/2005/8/layout/hierarchy1"/>
    <dgm:cxn modelId="{A1C48FFD-AE63-4D5C-BD84-654F32123E7D}" type="presParOf" srcId="{21444C43-E816-41C9-8924-4C8E79FC27F9}" destId="{1D1FC8CD-92B8-4B8C-97F8-3694CDB938E4}" srcOrd="0" destOrd="0" presId="urn:microsoft.com/office/officeart/2005/8/layout/hierarchy1"/>
    <dgm:cxn modelId="{146AE6E3-A6C4-4E10-8FB0-DE313EAF62BC}" type="presParOf" srcId="{1D1FC8CD-92B8-4B8C-97F8-3694CDB938E4}" destId="{0501CFA8-FDBD-4447-9F60-15B1BAD64497}" srcOrd="0" destOrd="0" presId="urn:microsoft.com/office/officeart/2005/8/layout/hierarchy1"/>
    <dgm:cxn modelId="{F2B75398-E2C6-42D3-9EE1-0275B2B084F6}" type="presParOf" srcId="{1D1FC8CD-92B8-4B8C-97F8-3694CDB938E4}" destId="{1815BFFC-828C-4977-B57F-C76F151BA5D2}" srcOrd="1" destOrd="0" presId="urn:microsoft.com/office/officeart/2005/8/layout/hierarchy1"/>
    <dgm:cxn modelId="{64798ACA-FB78-452E-9DF9-69C08A0F9CE2}" type="presParOf" srcId="{21444C43-E816-41C9-8924-4C8E79FC27F9}" destId="{F1D86CD4-9D46-46AD-9C96-F45E54E4D778}" srcOrd="1" destOrd="0" presId="urn:microsoft.com/office/officeart/2005/8/layout/hierarchy1"/>
    <dgm:cxn modelId="{A968F506-2FB4-4F65-A868-9EC523D2BC67}" type="presParOf" srcId="{116586AA-D26E-4CEB-9449-2EC0000BCE46}" destId="{DCB22438-92E2-424A-AA0B-042CC279C60F}" srcOrd="2" destOrd="0" presId="urn:microsoft.com/office/officeart/2005/8/layout/hierarchy1"/>
    <dgm:cxn modelId="{4CA77D55-2693-4B73-887C-5E65519D7221}" type="presParOf" srcId="{116586AA-D26E-4CEB-9449-2EC0000BCE46}" destId="{73168DD3-BB91-46D1-8DC7-386352203516}" srcOrd="3" destOrd="0" presId="urn:microsoft.com/office/officeart/2005/8/layout/hierarchy1"/>
    <dgm:cxn modelId="{D0A1467B-1E50-44E1-A008-80C5D657D363}" type="presParOf" srcId="{73168DD3-BB91-46D1-8DC7-386352203516}" destId="{25520599-42F2-45AA-9BB5-2EC458268E99}" srcOrd="0" destOrd="0" presId="urn:microsoft.com/office/officeart/2005/8/layout/hierarchy1"/>
    <dgm:cxn modelId="{8E43A7DD-7C8C-49CA-B9A2-D1B86C61ECBF}" type="presParOf" srcId="{25520599-42F2-45AA-9BB5-2EC458268E99}" destId="{6B7967FD-C7BF-4E7B-858F-B1DD24AD90D8}" srcOrd="0" destOrd="0" presId="urn:microsoft.com/office/officeart/2005/8/layout/hierarchy1"/>
    <dgm:cxn modelId="{FA056224-A811-467B-B94B-5BBC8B883138}" type="presParOf" srcId="{25520599-42F2-45AA-9BB5-2EC458268E99}" destId="{2C280869-FC54-4601-9018-5FD34CC67517}" srcOrd="1" destOrd="0" presId="urn:microsoft.com/office/officeart/2005/8/layout/hierarchy1"/>
    <dgm:cxn modelId="{06D00F45-95E3-44A1-8918-F59BEE9E2838}" type="presParOf" srcId="{73168DD3-BB91-46D1-8DC7-386352203516}" destId="{5D4866C8-A60E-479D-B2E3-E661D434FBC8}" srcOrd="1" destOrd="0" presId="urn:microsoft.com/office/officeart/2005/8/layout/hierarchy1"/>
    <dgm:cxn modelId="{1594D1D5-1B15-4184-B5D4-3F0331BE5DE2}" type="presParOf" srcId="{116586AA-D26E-4CEB-9449-2EC0000BCE46}" destId="{9F8F2EE6-93AD-4CA7-82E8-4CBA2ADBE4F9}" srcOrd="4" destOrd="0" presId="urn:microsoft.com/office/officeart/2005/8/layout/hierarchy1"/>
    <dgm:cxn modelId="{83D9E1D7-D190-443F-B8CE-EB98EFAD81C1}" type="presParOf" srcId="{116586AA-D26E-4CEB-9449-2EC0000BCE46}" destId="{56910D75-1D07-4EDD-A017-042DE9F366C7}" srcOrd="5" destOrd="0" presId="urn:microsoft.com/office/officeart/2005/8/layout/hierarchy1"/>
    <dgm:cxn modelId="{6495EB62-1E68-4E87-9625-A6BDD0B505C0}" type="presParOf" srcId="{56910D75-1D07-4EDD-A017-042DE9F366C7}" destId="{683697AE-2C9B-4625-A2BA-7CDC14A22235}" srcOrd="0" destOrd="0" presId="urn:microsoft.com/office/officeart/2005/8/layout/hierarchy1"/>
    <dgm:cxn modelId="{74F40446-663B-4B54-9F38-FB372DD72D29}" type="presParOf" srcId="{683697AE-2C9B-4625-A2BA-7CDC14A22235}" destId="{86C2FBAB-ED5A-4021-9DA7-ADD05980C578}" srcOrd="0" destOrd="0" presId="urn:microsoft.com/office/officeart/2005/8/layout/hierarchy1"/>
    <dgm:cxn modelId="{CE412C63-C7DA-4DEC-BC5A-58400399E477}" type="presParOf" srcId="{683697AE-2C9B-4625-A2BA-7CDC14A22235}" destId="{27ACD41D-090B-4787-9289-49161890C976}" srcOrd="1" destOrd="0" presId="urn:microsoft.com/office/officeart/2005/8/layout/hierarchy1"/>
    <dgm:cxn modelId="{D6F5FB78-877B-4AE8-A7A2-41BC252FFA6E}" type="presParOf" srcId="{56910D75-1D07-4EDD-A017-042DE9F366C7}" destId="{39D2957A-6958-4335-9111-2D4694228007}"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F2EE6-93AD-4CA7-82E8-4CBA2ADBE4F9}">
      <dsp:nvSpPr>
        <dsp:cNvPr id="0" name=""/>
        <dsp:cNvSpPr/>
      </dsp:nvSpPr>
      <dsp:spPr>
        <a:xfrm>
          <a:off x="2358172" y="851427"/>
          <a:ext cx="1687887" cy="390047"/>
        </a:xfrm>
        <a:custGeom>
          <a:avLst/>
          <a:gdLst/>
          <a:ahLst/>
          <a:cxnLst/>
          <a:rect l="0" t="0" r="0" b="0"/>
          <a:pathLst>
            <a:path>
              <a:moveTo>
                <a:pt x="0" y="0"/>
              </a:moveTo>
              <a:lnTo>
                <a:pt x="0" y="265858"/>
              </a:lnTo>
              <a:lnTo>
                <a:pt x="1687887" y="265858"/>
              </a:lnTo>
              <a:lnTo>
                <a:pt x="1687887" y="3900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22438-92E2-424A-AA0B-042CC279C60F}">
      <dsp:nvSpPr>
        <dsp:cNvPr id="0" name=""/>
        <dsp:cNvSpPr/>
      </dsp:nvSpPr>
      <dsp:spPr>
        <a:xfrm>
          <a:off x="2312452" y="851427"/>
          <a:ext cx="91440" cy="390047"/>
        </a:xfrm>
        <a:custGeom>
          <a:avLst/>
          <a:gdLst/>
          <a:ahLst/>
          <a:cxnLst/>
          <a:rect l="0" t="0" r="0" b="0"/>
          <a:pathLst>
            <a:path>
              <a:moveTo>
                <a:pt x="45720" y="0"/>
              </a:moveTo>
              <a:lnTo>
                <a:pt x="45720" y="265858"/>
              </a:lnTo>
              <a:lnTo>
                <a:pt x="131985" y="265858"/>
              </a:lnTo>
              <a:lnTo>
                <a:pt x="131985" y="3900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B3BA2A-5AA7-4B59-8FA0-C1ACF56B0452}">
      <dsp:nvSpPr>
        <dsp:cNvPr id="0" name=""/>
        <dsp:cNvSpPr/>
      </dsp:nvSpPr>
      <dsp:spPr>
        <a:xfrm>
          <a:off x="719698" y="851427"/>
          <a:ext cx="1638474" cy="389882"/>
        </a:xfrm>
        <a:custGeom>
          <a:avLst/>
          <a:gdLst/>
          <a:ahLst/>
          <a:cxnLst/>
          <a:rect l="0" t="0" r="0" b="0"/>
          <a:pathLst>
            <a:path>
              <a:moveTo>
                <a:pt x="1638474" y="0"/>
              </a:moveTo>
              <a:lnTo>
                <a:pt x="1638474" y="265693"/>
              </a:lnTo>
              <a:lnTo>
                <a:pt x="0" y="265693"/>
              </a:lnTo>
              <a:lnTo>
                <a:pt x="0" y="3898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6A98F9-0E15-425D-BAB4-379F3BD48016}">
      <dsp:nvSpPr>
        <dsp:cNvPr id="0" name=""/>
        <dsp:cNvSpPr/>
      </dsp:nvSpPr>
      <dsp:spPr>
        <a:xfrm>
          <a:off x="1687887" y="165"/>
          <a:ext cx="1340570" cy="85126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A400AC3-72AA-4BC3-8E71-6D8F0FD1BAE4}">
      <dsp:nvSpPr>
        <dsp:cNvPr id="0" name=""/>
        <dsp:cNvSpPr/>
      </dsp:nvSpPr>
      <dsp:spPr>
        <a:xfrm>
          <a:off x="1836840" y="141670"/>
          <a:ext cx="1340570" cy="85126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kern="1200" smtClean="0">
              <a:latin typeface="Arial" pitchFamily="34" charset="0"/>
              <a:cs typeface="Arial" pitchFamily="34" charset="0"/>
            </a:rPr>
            <a:t>директор</a:t>
          </a:r>
        </a:p>
      </dsp:txBody>
      <dsp:txXfrm>
        <a:off x="1861773" y="166603"/>
        <a:ext cx="1290704" cy="801396"/>
      </dsp:txXfrm>
    </dsp:sp>
    <dsp:sp modelId="{0501CFA8-FDBD-4447-9F60-15B1BAD64497}">
      <dsp:nvSpPr>
        <dsp:cNvPr id="0" name=""/>
        <dsp:cNvSpPr/>
      </dsp:nvSpPr>
      <dsp:spPr>
        <a:xfrm>
          <a:off x="49413" y="1241309"/>
          <a:ext cx="1340570" cy="85126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815BFFC-828C-4977-B57F-C76F151BA5D2}">
      <dsp:nvSpPr>
        <dsp:cNvPr id="0" name=""/>
        <dsp:cNvSpPr/>
      </dsp:nvSpPr>
      <dsp:spPr>
        <a:xfrm>
          <a:off x="198365" y="1382814"/>
          <a:ext cx="1340570" cy="85126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главная швея конструктор</a:t>
          </a:r>
        </a:p>
      </dsp:txBody>
      <dsp:txXfrm>
        <a:off x="223298" y="1407747"/>
        <a:ext cx="1290704" cy="801396"/>
      </dsp:txXfrm>
    </dsp:sp>
    <dsp:sp modelId="{6B7967FD-C7BF-4E7B-858F-B1DD24AD90D8}">
      <dsp:nvSpPr>
        <dsp:cNvPr id="0" name=""/>
        <dsp:cNvSpPr/>
      </dsp:nvSpPr>
      <dsp:spPr>
        <a:xfrm>
          <a:off x="1774153" y="1241475"/>
          <a:ext cx="1340570" cy="85126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C280869-FC54-4601-9018-5FD34CC67517}">
      <dsp:nvSpPr>
        <dsp:cNvPr id="0" name=""/>
        <dsp:cNvSpPr/>
      </dsp:nvSpPr>
      <dsp:spPr>
        <a:xfrm>
          <a:off x="1923105" y="1382979"/>
          <a:ext cx="1340570" cy="85126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kern="1200" smtClean="0">
              <a:latin typeface="Arial" pitchFamily="34" charset="0"/>
              <a:cs typeface="Arial" pitchFamily="34" charset="0"/>
            </a:rPr>
            <a:t>швея</a:t>
          </a:r>
        </a:p>
      </dsp:txBody>
      <dsp:txXfrm>
        <a:off x="1948038" y="1407912"/>
        <a:ext cx="1290704" cy="801396"/>
      </dsp:txXfrm>
    </dsp:sp>
    <dsp:sp modelId="{86C2FBAB-ED5A-4021-9DA7-ADD05980C578}">
      <dsp:nvSpPr>
        <dsp:cNvPr id="0" name=""/>
        <dsp:cNvSpPr/>
      </dsp:nvSpPr>
      <dsp:spPr>
        <a:xfrm>
          <a:off x="3375775" y="1241475"/>
          <a:ext cx="1340570" cy="85126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7ACD41D-090B-4787-9289-49161890C976}">
      <dsp:nvSpPr>
        <dsp:cNvPr id="0" name=""/>
        <dsp:cNvSpPr/>
      </dsp:nvSpPr>
      <dsp:spPr>
        <a:xfrm>
          <a:off x="3524727" y="1382979"/>
          <a:ext cx="1340570" cy="85126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Arial" pitchFamily="34" charset="0"/>
              <a:cs typeface="Arial" pitchFamily="34" charset="0"/>
            </a:rPr>
            <a:t>Рабочий</a:t>
          </a:r>
        </a:p>
      </dsp:txBody>
      <dsp:txXfrm>
        <a:off x="3549660" y="1407912"/>
        <a:ext cx="1290704" cy="8013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г. Павлодар 2017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A8CD03-0B2A-43F9-89E4-9D5D70A31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4521</TotalTime>
  <Pages>1</Pages>
  <Words>3537</Words>
  <Characters>20163</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Швейный цех в национальном стиле с оригинальным дизайном </vt:lpstr>
    </vt:vector>
  </TitlesOfParts>
  <Company>Helett-Packard</Company>
  <LinksUpToDate>false</LinksUpToDate>
  <CharactersWithSpaces>23653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Швейный цех в национальном стиле с оригинальным дизайном </dc:title>
  <dc:subject>Бизнес-план</dc:subject>
  <dc:creator>МСБ консалтинг</dc:creator>
  <cp:lastModifiedBy>Айгуль Жолдасбековна Алибекова</cp:lastModifiedBy>
  <cp:revision>83</cp:revision>
  <cp:lastPrinted>2017-08-07T04:41:00Z</cp:lastPrinted>
  <dcterms:created xsi:type="dcterms:W3CDTF">2012-01-22T15:55:00Z</dcterms:created>
  <dcterms:modified xsi:type="dcterms:W3CDTF">2020-03-19T11:55:00Z</dcterms:modified>
</cp:coreProperties>
</file>